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9AA80" w14:textId="10887EF4" w:rsidR="009F1244" w:rsidRPr="00F54A85" w:rsidRDefault="00F54A85" w:rsidP="009F1244">
      <w:pPr>
        <w:autoSpaceDE w:val="0"/>
        <w:autoSpaceDN w:val="0"/>
        <w:adjustRightInd w:val="0"/>
        <w:rPr>
          <w:rFonts w:ascii="Times New Roman" w:hAnsi="Times New Roman" w:cs="Times New Roman"/>
          <w:b/>
          <w:bCs/>
          <w:kern w:val="0"/>
          <w:sz w:val="32"/>
          <w:szCs w:val="32"/>
        </w:rPr>
      </w:pPr>
      <w:bookmarkStart w:id="0" w:name="OLE_LINK7"/>
      <w:bookmarkStart w:id="1" w:name="OLE_LINK8"/>
      <w:r w:rsidRPr="00F54A85">
        <w:rPr>
          <w:rFonts w:ascii="Times New Roman" w:hAnsi="Times New Roman" w:cs="Times New Roman"/>
          <w:b/>
          <w:bCs/>
          <w:kern w:val="0"/>
          <w:sz w:val="32"/>
          <w:szCs w:val="32"/>
        </w:rPr>
        <w:t>2</w:t>
      </w:r>
      <w:r w:rsidR="003A462E" w:rsidRPr="00F54A85">
        <w:rPr>
          <w:rFonts w:ascii="Times New Roman" w:hAnsi="Times New Roman" w:cs="Times New Roman"/>
          <w:b/>
          <w:bCs/>
          <w:kern w:val="0"/>
          <w:sz w:val="32"/>
          <w:szCs w:val="32"/>
        </w:rPr>
        <w:t xml:space="preserve">-days </w:t>
      </w:r>
      <w:r w:rsidR="00111E25" w:rsidRPr="00F54A85">
        <w:rPr>
          <w:rFonts w:ascii="Times New Roman" w:hAnsi="Times New Roman" w:cs="Times New Roman"/>
          <w:b/>
          <w:bCs/>
          <w:kern w:val="0"/>
          <w:sz w:val="32"/>
          <w:szCs w:val="32"/>
        </w:rPr>
        <w:t xml:space="preserve">Intensive </w:t>
      </w:r>
      <w:r w:rsidR="007168B0" w:rsidRPr="00F54A85">
        <w:rPr>
          <w:rFonts w:ascii="Times New Roman" w:hAnsi="Times New Roman" w:cs="Times New Roman"/>
          <w:b/>
          <w:bCs/>
          <w:kern w:val="0"/>
          <w:sz w:val="32"/>
          <w:szCs w:val="32"/>
        </w:rPr>
        <w:t>C</w:t>
      </w:r>
      <w:r w:rsidR="00111E25" w:rsidRPr="00F54A85">
        <w:rPr>
          <w:rFonts w:ascii="Times New Roman" w:hAnsi="Times New Roman" w:cs="Times New Roman"/>
          <w:b/>
          <w:bCs/>
          <w:kern w:val="0"/>
          <w:sz w:val="32"/>
          <w:szCs w:val="32"/>
        </w:rPr>
        <w:t xml:space="preserve">ourse </w:t>
      </w:r>
      <w:r w:rsidR="007168B0" w:rsidRPr="00F54A85">
        <w:rPr>
          <w:rFonts w:ascii="Times New Roman" w:hAnsi="Times New Roman" w:cs="Times New Roman"/>
          <w:b/>
          <w:bCs/>
          <w:kern w:val="0"/>
          <w:sz w:val="32"/>
          <w:szCs w:val="32"/>
        </w:rPr>
        <w:t>–</w:t>
      </w:r>
      <w:r w:rsidR="00111E25" w:rsidRPr="00F54A85">
        <w:rPr>
          <w:rFonts w:ascii="Times New Roman" w:hAnsi="Times New Roman" w:cs="Times New Roman"/>
          <w:b/>
          <w:bCs/>
          <w:kern w:val="0"/>
          <w:sz w:val="32"/>
          <w:szCs w:val="32"/>
        </w:rPr>
        <w:t xml:space="preserve"> </w:t>
      </w:r>
      <w:r w:rsidR="000C2147" w:rsidRPr="00F54A85">
        <w:rPr>
          <w:rFonts w:ascii="Times New Roman" w:hAnsi="Times New Roman" w:cs="Times New Roman"/>
          <w:b/>
          <w:bCs/>
          <w:kern w:val="0"/>
          <w:sz w:val="32"/>
          <w:szCs w:val="32"/>
        </w:rPr>
        <w:t>Applied</w:t>
      </w:r>
      <w:r w:rsidR="009F1244" w:rsidRPr="00F54A85">
        <w:rPr>
          <w:rFonts w:ascii="Times New Roman" w:hAnsi="Times New Roman" w:cs="Times New Roman"/>
          <w:b/>
          <w:bCs/>
          <w:kern w:val="0"/>
          <w:sz w:val="32"/>
          <w:szCs w:val="32"/>
        </w:rPr>
        <w:t xml:space="preserve"> Macroeconomics </w:t>
      </w:r>
      <w:bookmarkEnd w:id="0"/>
      <w:bookmarkEnd w:id="1"/>
      <w:r w:rsidR="009F1244" w:rsidRPr="00F54A85">
        <w:rPr>
          <w:rFonts w:ascii="Times New Roman" w:hAnsi="Times New Roman" w:cs="Times New Roman"/>
          <w:b/>
          <w:bCs/>
          <w:kern w:val="0"/>
          <w:sz w:val="32"/>
          <w:szCs w:val="32"/>
        </w:rPr>
        <w:t>(</w:t>
      </w:r>
      <w:r w:rsidR="00512C25" w:rsidRPr="00F54A85">
        <w:rPr>
          <w:rFonts w:ascii="Times New Roman" w:hAnsi="Times New Roman" w:cs="Times New Roman"/>
          <w:b/>
          <w:bCs/>
          <w:kern w:val="0"/>
          <w:sz w:val="32"/>
          <w:szCs w:val="32"/>
        </w:rPr>
        <w:t>1</w:t>
      </w:r>
      <w:r w:rsidR="00DF7A4F">
        <w:rPr>
          <w:rFonts w:ascii="Times New Roman" w:hAnsi="Times New Roman" w:cs="Times New Roman"/>
          <w:b/>
          <w:bCs/>
          <w:kern w:val="0"/>
          <w:sz w:val="32"/>
          <w:szCs w:val="32"/>
        </w:rPr>
        <w:t>6</w:t>
      </w:r>
      <w:r w:rsidR="009F1244" w:rsidRPr="00F54A85">
        <w:rPr>
          <w:rFonts w:ascii="Times New Roman" w:hAnsi="Times New Roman" w:cs="Times New Roman"/>
          <w:b/>
          <w:bCs/>
          <w:kern w:val="0"/>
          <w:sz w:val="32"/>
          <w:szCs w:val="32"/>
        </w:rPr>
        <w:t>h)</w:t>
      </w:r>
    </w:p>
    <w:p w14:paraId="6E0EF8DE" w14:textId="77777777" w:rsidR="009F1244" w:rsidRPr="00F54A85" w:rsidRDefault="009F1244" w:rsidP="009F1244">
      <w:pPr>
        <w:autoSpaceDE w:val="0"/>
        <w:autoSpaceDN w:val="0"/>
        <w:adjustRightInd w:val="0"/>
        <w:rPr>
          <w:rFonts w:ascii="Times New Roman" w:hAnsi="Times New Roman" w:cs="Times New Roman"/>
          <w:kern w:val="0"/>
        </w:rPr>
      </w:pPr>
      <w:r w:rsidRPr="00F54A85">
        <w:rPr>
          <w:rFonts w:ascii="Times New Roman" w:hAnsi="Times New Roman" w:cs="Times New Roman"/>
          <w:kern w:val="0"/>
        </w:rPr>
        <w:t>Matteo Deleidi (PhD)</w:t>
      </w:r>
    </w:p>
    <w:p w14:paraId="4F6E4CF7" w14:textId="57147B2D" w:rsidR="009F1244" w:rsidRPr="00F54A85" w:rsidRDefault="009F2F84" w:rsidP="009F1244">
      <w:pPr>
        <w:autoSpaceDE w:val="0"/>
        <w:autoSpaceDN w:val="0"/>
        <w:adjustRightInd w:val="0"/>
        <w:rPr>
          <w:rFonts w:ascii="Times New Roman" w:hAnsi="Times New Roman" w:cs="Times New Roman"/>
          <w:kern w:val="0"/>
        </w:rPr>
      </w:pPr>
      <w:r>
        <w:rPr>
          <w:rFonts w:ascii="Times New Roman" w:hAnsi="Times New Roman" w:cs="Times New Roman"/>
          <w:kern w:val="0"/>
        </w:rPr>
        <w:t>Associate</w:t>
      </w:r>
      <w:r w:rsidR="009F1244" w:rsidRPr="00F54A85">
        <w:rPr>
          <w:rFonts w:ascii="Times New Roman" w:hAnsi="Times New Roman" w:cs="Times New Roman"/>
          <w:kern w:val="0"/>
        </w:rPr>
        <w:t xml:space="preserve"> Professor of Economics</w:t>
      </w:r>
    </w:p>
    <w:p w14:paraId="558B845C" w14:textId="63AC26D6" w:rsidR="009F1244" w:rsidRPr="00F54A85" w:rsidRDefault="009F1244" w:rsidP="009F1244">
      <w:pPr>
        <w:autoSpaceDE w:val="0"/>
        <w:autoSpaceDN w:val="0"/>
        <w:adjustRightInd w:val="0"/>
        <w:rPr>
          <w:rFonts w:ascii="Times New Roman" w:hAnsi="Times New Roman" w:cs="Times New Roman"/>
          <w:kern w:val="0"/>
        </w:rPr>
      </w:pPr>
      <w:r w:rsidRPr="00F54A85">
        <w:rPr>
          <w:rFonts w:ascii="Times New Roman" w:hAnsi="Times New Roman" w:cs="Times New Roman"/>
          <w:kern w:val="0"/>
        </w:rPr>
        <w:t>University of Bari Aldo Moro</w:t>
      </w:r>
    </w:p>
    <w:p w14:paraId="0269A666" w14:textId="77777777" w:rsidR="009F1244" w:rsidRPr="00F54A85" w:rsidRDefault="009F1244" w:rsidP="009F1244">
      <w:pPr>
        <w:autoSpaceDE w:val="0"/>
        <w:autoSpaceDN w:val="0"/>
        <w:adjustRightInd w:val="0"/>
        <w:rPr>
          <w:rFonts w:ascii="Times New Roman" w:hAnsi="Times New Roman" w:cs="Times New Roman"/>
          <w:kern w:val="0"/>
        </w:rPr>
      </w:pPr>
    </w:p>
    <w:p w14:paraId="0F58AC23" w14:textId="0EC62CAA" w:rsidR="009F1244" w:rsidRPr="00F54A85" w:rsidRDefault="009F1244" w:rsidP="00AC36EA">
      <w:pPr>
        <w:autoSpaceDE w:val="0"/>
        <w:autoSpaceDN w:val="0"/>
        <w:adjustRightInd w:val="0"/>
        <w:rPr>
          <w:rFonts w:ascii="Times New Roman" w:hAnsi="Times New Roman" w:cs="Times New Roman"/>
          <w:kern w:val="0"/>
        </w:rPr>
      </w:pPr>
      <w:bookmarkStart w:id="2" w:name="OLE_LINK5"/>
      <w:bookmarkStart w:id="3" w:name="OLE_LINK6"/>
      <w:r w:rsidRPr="00F54A85">
        <w:rPr>
          <w:rFonts w:ascii="Times New Roman" w:hAnsi="Times New Roman" w:cs="Times New Roman"/>
          <w:kern w:val="0"/>
        </w:rPr>
        <w:t xml:space="preserve">This </w:t>
      </w:r>
      <w:r w:rsidR="003F2C82" w:rsidRPr="00F54A85">
        <w:rPr>
          <w:rFonts w:ascii="Times New Roman" w:hAnsi="Times New Roman" w:cs="Times New Roman"/>
          <w:kern w:val="0"/>
        </w:rPr>
        <w:t xml:space="preserve">intensive </w:t>
      </w:r>
      <w:r w:rsidRPr="00F54A85">
        <w:rPr>
          <w:rFonts w:ascii="Times New Roman" w:hAnsi="Times New Roman" w:cs="Times New Roman"/>
          <w:kern w:val="0"/>
        </w:rPr>
        <w:t xml:space="preserve">course aims to provide an in-depth introduction to </w:t>
      </w:r>
      <w:r w:rsidR="003F2C82" w:rsidRPr="00F54A85">
        <w:rPr>
          <w:rFonts w:ascii="Times New Roman" w:hAnsi="Times New Roman" w:cs="Times New Roman"/>
          <w:kern w:val="0"/>
        </w:rPr>
        <w:t xml:space="preserve">the main </w:t>
      </w:r>
      <w:r w:rsidRPr="00F54A85">
        <w:rPr>
          <w:rFonts w:ascii="Times New Roman" w:hAnsi="Times New Roman" w:cs="Times New Roman"/>
          <w:kern w:val="0"/>
        </w:rPr>
        <w:t xml:space="preserve">econometric methods </w:t>
      </w:r>
      <w:r w:rsidR="003F2C82" w:rsidRPr="00F54A85">
        <w:rPr>
          <w:rFonts w:ascii="Times New Roman" w:hAnsi="Times New Roman" w:cs="Times New Roman"/>
          <w:kern w:val="0"/>
        </w:rPr>
        <w:t>based on time series analysis to be used for conducting macroeconomic analyses.</w:t>
      </w:r>
      <w:r w:rsidRPr="00F54A85">
        <w:rPr>
          <w:rFonts w:ascii="Times New Roman" w:hAnsi="Times New Roman" w:cs="Times New Roman"/>
          <w:kern w:val="0"/>
        </w:rPr>
        <w:t xml:space="preserve"> </w:t>
      </w:r>
      <w:bookmarkEnd w:id="2"/>
      <w:bookmarkEnd w:id="3"/>
      <w:r w:rsidRPr="00F54A85">
        <w:rPr>
          <w:rFonts w:ascii="Times New Roman" w:hAnsi="Times New Roman" w:cs="Times New Roman"/>
          <w:kern w:val="0"/>
        </w:rPr>
        <w:t xml:space="preserve">Specifically, we will start by studying the notions of stationarity and cointegration. We will study single equations techniques based on the autoregressive distributed lag (ARDL) model and its error correction representation. We will then move to econometric models based on systems of equations, such as the vector autoregression (VAR) model, the vector error correction model (VECM), and the structural vector autoregression (SVAR) model. </w:t>
      </w:r>
      <w:r w:rsidR="000A4432" w:rsidRPr="00F54A85">
        <w:rPr>
          <w:rFonts w:ascii="Times New Roman" w:hAnsi="Times New Roman" w:cs="Times New Roman"/>
          <w:kern w:val="0"/>
        </w:rPr>
        <w:t xml:space="preserve">We will also </w:t>
      </w:r>
      <w:r w:rsidR="003E07A5" w:rsidRPr="00F54A85">
        <w:rPr>
          <w:rFonts w:ascii="Times New Roman" w:hAnsi="Times New Roman" w:cs="Times New Roman"/>
          <w:kern w:val="0"/>
        </w:rPr>
        <w:t>study</w:t>
      </w:r>
      <w:r w:rsidR="00834F2D" w:rsidRPr="00F54A85">
        <w:rPr>
          <w:rFonts w:ascii="Times New Roman" w:hAnsi="Times New Roman" w:cs="Times New Roman"/>
          <w:kern w:val="0"/>
        </w:rPr>
        <w:t xml:space="preserve"> more</w:t>
      </w:r>
      <w:r w:rsidR="003E07A5" w:rsidRPr="00F54A85">
        <w:rPr>
          <w:rFonts w:ascii="Times New Roman" w:hAnsi="Times New Roman" w:cs="Times New Roman"/>
          <w:kern w:val="0"/>
        </w:rPr>
        <w:t xml:space="preserve"> recent econometric techniques</w:t>
      </w:r>
      <w:r w:rsidR="00322D0D" w:rsidRPr="00F54A85">
        <w:rPr>
          <w:rFonts w:ascii="Times New Roman" w:hAnsi="Times New Roman" w:cs="Times New Roman"/>
          <w:kern w:val="0"/>
        </w:rPr>
        <w:t xml:space="preserve"> based on the </w:t>
      </w:r>
      <w:r w:rsidR="000A4432" w:rsidRPr="00F54A85">
        <w:rPr>
          <w:rFonts w:ascii="Times New Roman" w:hAnsi="Times New Roman" w:cs="Times New Roman"/>
          <w:kern w:val="0"/>
        </w:rPr>
        <w:t>Local-Projections (LP</w:t>
      </w:r>
      <w:r w:rsidR="008F529C" w:rsidRPr="00F54A85">
        <w:rPr>
          <w:rFonts w:ascii="Times New Roman" w:hAnsi="Times New Roman" w:cs="Times New Roman"/>
          <w:kern w:val="0"/>
        </w:rPr>
        <w:t>s</w:t>
      </w:r>
      <w:r w:rsidR="000A4432" w:rsidRPr="00F54A85">
        <w:rPr>
          <w:rFonts w:ascii="Times New Roman" w:hAnsi="Times New Roman" w:cs="Times New Roman"/>
          <w:kern w:val="0"/>
        </w:rPr>
        <w:t>)</w:t>
      </w:r>
      <w:r w:rsidR="00111A9A" w:rsidRPr="00F54A85">
        <w:rPr>
          <w:rFonts w:ascii="Times New Roman" w:hAnsi="Times New Roman" w:cs="Times New Roman"/>
          <w:kern w:val="0"/>
        </w:rPr>
        <w:t xml:space="preserve"> approach</w:t>
      </w:r>
      <w:r w:rsidR="000A4432" w:rsidRPr="00F54A85">
        <w:rPr>
          <w:rFonts w:ascii="Times New Roman" w:hAnsi="Times New Roman" w:cs="Times New Roman"/>
          <w:kern w:val="0"/>
        </w:rPr>
        <w:t>.</w:t>
      </w:r>
      <w:r w:rsidR="007E61FE" w:rsidRPr="00F54A85">
        <w:rPr>
          <w:rFonts w:ascii="Times New Roman" w:hAnsi="Times New Roman" w:cs="Times New Roman"/>
          <w:kern w:val="0"/>
        </w:rPr>
        <w:t xml:space="preserve"> </w:t>
      </w:r>
      <w:r w:rsidR="00CA2ED7" w:rsidRPr="00F54A85">
        <w:rPr>
          <w:rFonts w:ascii="Times New Roman" w:hAnsi="Times New Roman" w:cs="Times New Roman"/>
          <w:kern w:val="0"/>
        </w:rPr>
        <w:t>Fina</w:t>
      </w:r>
      <w:r w:rsidR="005A5496" w:rsidRPr="00F54A85">
        <w:rPr>
          <w:rFonts w:ascii="Times New Roman" w:hAnsi="Times New Roman" w:cs="Times New Roman"/>
          <w:kern w:val="0"/>
        </w:rPr>
        <w:t>lly</w:t>
      </w:r>
      <w:r w:rsidR="008F529C" w:rsidRPr="00F54A85">
        <w:rPr>
          <w:rFonts w:ascii="Times New Roman" w:hAnsi="Times New Roman" w:cs="Times New Roman"/>
          <w:kern w:val="0"/>
        </w:rPr>
        <w:t xml:space="preserve">, </w:t>
      </w:r>
      <w:r w:rsidR="00B85D3B" w:rsidRPr="00F54A85">
        <w:rPr>
          <w:rFonts w:ascii="Times New Roman" w:hAnsi="Times New Roman" w:cs="Times New Roman"/>
          <w:kern w:val="0"/>
        </w:rPr>
        <w:t xml:space="preserve">we will apply </w:t>
      </w:r>
      <w:r w:rsidR="00322D0D" w:rsidRPr="00F54A85">
        <w:rPr>
          <w:rFonts w:ascii="Times New Roman" w:hAnsi="Times New Roman" w:cs="Times New Roman"/>
          <w:kern w:val="0"/>
        </w:rPr>
        <w:t xml:space="preserve">all </w:t>
      </w:r>
      <w:r w:rsidR="00B85D3B" w:rsidRPr="00F54A85">
        <w:rPr>
          <w:rFonts w:ascii="Times New Roman" w:hAnsi="Times New Roman" w:cs="Times New Roman"/>
          <w:kern w:val="0"/>
        </w:rPr>
        <w:t xml:space="preserve">these methodologies to several </w:t>
      </w:r>
      <w:r w:rsidR="000C2147" w:rsidRPr="00F54A85">
        <w:rPr>
          <w:rFonts w:ascii="Times New Roman" w:hAnsi="Times New Roman" w:cs="Times New Roman"/>
          <w:kern w:val="0"/>
        </w:rPr>
        <w:t>macroeconomic topics</w:t>
      </w:r>
      <w:r w:rsidR="008F529C" w:rsidRPr="00F54A85">
        <w:rPr>
          <w:rFonts w:ascii="Times New Roman" w:hAnsi="Times New Roman" w:cs="Times New Roman"/>
          <w:kern w:val="0"/>
        </w:rPr>
        <w:t xml:space="preserve">, such as fiscal </w:t>
      </w:r>
      <w:r w:rsidR="000C2147" w:rsidRPr="00F54A85">
        <w:rPr>
          <w:rFonts w:ascii="Times New Roman" w:hAnsi="Times New Roman" w:cs="Times New Roman"/>
          <w:kern w:val="0"/>
        </w:rPr>
        <w:t xml:space="preserve">and monetary </w:t>
      </w:r>
      <w:r w:rsidR="008F529C" w:rsidRPr="00F54A85">
        <w:rPr>
          <w:rFonts w:ascii="Times New Roman" w:hAnsi="Times New Roman" w:cs="Times New Roman"/>
          <w:kern w:val="0"/>
        </w:rPr>
        <w:t>polic</w:t>
      </w:r>
      <w:r w:rsidR="000C2147" w:rsidRPr="00F54A85">
        <w:rPr>
          <w:rFonts w:ascii="Times New Roman" w:hAnsi="Times New Roman" w:cs="Times New Roman"/>
          <w:kern w:val="0"/>
        </w:rPr>
        <w:t>ies</w:t>
      </w:r>
      <w:r w:rsidR="008F529C" w:rsidRPr="00F54A85">
        <w:rPr>
          <w:rFonts w:ascii="Times New Roman" w:hAnsi="Times New Roman" w:cs="Times New Roman"/>
          <w:kern w:val="0"/>
        </w:rPr>
        <w:t xml:space="preserve">, </w:t>
      </w:r>
      <w:r w:rsidR="000C2147" w:rsidRPr="00F54A85">
        <w:rPr>
          <w:rFonts w:ascii="Times New Roman" w:hAnsi="Times New Roman" w:cs="Times New Roman"/>
          <w:kern w:val="0"/>
        </w:rPr>
        <w:t xml:space="preserve">and </w:t>
      </w:r>
      <w:r w:rsidR="008F529C" w:rsidRPr="00F54A85">
        <w:rPr>
          <w:rFonts w:ascii="Times New Roman" w:hAnsi="Times New Roman" w:cs="Times New Roman"/>
          <w:kern w:val="0"/>
        </w:rPr>
        <w:t>the Phillips curve</w:t>
      </w:r>
      <w:r w:rsidR="000C2147" w:rsidRPr="00F54A85">
        <w:rPr>
          <w:rFonts w:ascii="Times New Roman" w:hAnsi="Times New Roman" w:cs="Times New Roman"/>
          <w:kern w:val="0"/>
        </w:rPr>
        <w:t>.</w:t>
      </w:r>
    </w:p>
    <w:p w14:paraId="20F212BE" w14:textId="1FBC63AE" w:rsidR="009F1244" w:rsidRPr="00F54A85" w:rsidRDefault="009F1244" w:rsidP="009F1244">
      <w:pPr>
        <w:autoSpaceDE w:val="0"/>
        <w:autoSpaceDN w:val="0"/>
        <w:adjustRightInd w:val="0"/>
        <w:rPr>
          <w:rFonts w:ascii="Times New Roman" w:hAnsi="Times New Roman" w:cs="Times New Roman"/>
          <w:kern w:val="0"/>
        </w:rPr>
      </w:pPr>
    </w:p>
    <w:p w14:paraId="1553021B" w14:textId="08E35EF3" w:rsidR="00772212" w:rsidRPr="001F4DAB" w:rsidRDefault="00772212" w:rsidP="009F1244">
      <w:pPr>
        <w:autoSpaceDE w:val="0"/>
        <w:autoSpaceDN w:val="0"/>
        <w:adjustRightInd w:val="0"/>
        <w:rPr>
          <w:rFonts w:ascii="Times New Roman" w:hAnsi="Times New Roman" w:cs="Times New Roman"/>
          <w:b/>
          <w:bCs/>
          <w:kern w:val="0"/>
          <w:sz w:val="26"/>
          <w:szCs w:val="26"/>
          <w:u w:val="single"/>
        </w:rPr>
      </w:pPr>
      <w:bookmarkStart w:id="4" w:name="OLE_LINK9"/>
      <w:bookmarkStart w:id="5" w:name="OLE_LINK10"/>
      <w:r w:rsidRPr="001F4DAB">
        <w:rPr>
          <w:rFonts w:ascii="Times New Roman" w:hAnsi="Times New Roman" w:cs="Times New Roman"/>
          <w:b/>
          <w:bCs/>
          <w:kern w:val="0"/>
          <w:sz w:val="26"/>
          <w:szCs w:val="26"/>
          <w:u w:val="single"/>
        </w:rPr>
        <w:t>Module 1 (</w:t>
      </w:r>
      <w:r w:rsidR="00DF7A4F">
        <w:rPr>
          <w:rFonts w:ascii="Times New Roman" w:hAnsi="Times New Roman" w:cs="Times New Roman"/>
          <w:b/>
          <w:bCs/>
          <w:kern w:val="0"/>
          <w:sz w:val="26"/>
          <w:szCs w:val="26"/>
          <w:u w:val="single"/>
        </w:rPr>
        <w:t>8</w:t>
      </w:r>
      <w:r w:rsidRPr="001F4DAB">
        <w:rPr>
          <w:rFonts w:ascii="Times New Roman" w:hAnsi="Times New Roman" w:cs="Times New Roman"/>
          <w:b/>
          <w:bCs/>
          <w:kern w:val="0"/>
          <w:sz w:val="26"/>
          <w:szCs w:val="26"/>
          <w:u w:val="single"/>
        </w:rPr>
        <w:t>h)</w:t>
      </w:r>
      <w:r w:rsidR="001F4DAB">
        <w:rPr>
          <w:rFonts w:ascii="Times New Roman" w:hAnsi="Times New Roman" w:cs="Times New Roman"/>
          <w:b/>
          <w:bCs/>
          <w:kern w:val="0"/>
          <w:sz w:val="26"/>
          <w:szCs w:val="26"/>
          <w:u w:val="single"/>
        </w:rPr>
        <w:t xml:space="preserve"> –</w:t>
      </w:r>
      <w:r w:rsidR="007219DF" w:rsidRPr="001F4DAB">
        <w:rPr>
          <w:rFonts w:ascii="Times New Roman" w:hAnsi="Times New Roman" w:cs="Times New Roman"/>
          <w:b/>
          <w:bCs/>
          <w:kern w:val="0"/>
          <w:sz w:val="26"/>
          <w:szCs w:val="26"/>
          <w:u w:val="single"/>
        </w:rPr>
        <w:t xml:space="preserve"> Matteo Deleidi</w:t>
      </w:r>
      <w:r w:rsidR="004A1F55" w:rsidRPr="001F4DAB">
        <w:rPr>
          <w:rFonts w:ascii="Times New Roman" w:hAnsi="Times New Roman" w:cs="Times New Roman"/>
          <w:b/>
          <w:bCs/>
          <w:kern w:val="0"/>
          <w:sz w:val="26"/>
          <w:szCs w:val="26"/>
          <w:u w:val="single"/>
        </w:rPr>
        <w:t xml:space="preserve"> (1st day)</w:t>
      </w:r>
    </w:p>
    <w:p w14:paraId="3A38EF7A" w14:textId="13E26C7D" w:rsidR="007219DF" w:rsidRPr="00AD1448" w:rsidRDefault="00994B49" w:rsidP="00994B49">
      <w:pPr>
        <w:autoSpaceDE w:val="0"/>
        <w:autoSpaceDN w:val="0"/>
        <w:adjustRightInd w:val="0"/>
        <w:jc w:val="both"/>
        <w:rPr>
          <w:rFonts w:ascii="Times New Roman" w:hAnsi="Times New Roman" w:cs="Times New Roman"/>
          <w:b/>
          <w:bCs/>
          <w:kern w:val="0"/>
        </w:rPr>
      </w:pPr>
      <w:r w:rsidRPr="00AD1448">
        <w:rPr>
          <w:rFonts w:ascii="Times New Roman" w:hAnsi="Times New Roman" w:cs="Times New Roman"/>
          <w:b/>
          <w:bCs/>
          <w:kern w:val="0"/>
        </w:rPr>
        <w:t xml:space="preserve">- </w:t>
      </w:r>
      <w:r w:rsidR="007219DF" w:rsidRPr="00AD1448">
        <w:rPr>
          <w:rFonts w:ascii="Times New Roman" w:hAnsi="Times New Roman" w:cs="Times New Roman"/>
          <w:b/>
          <w:bCs/>
          <w:kern w:val="0"/>
        </w:rPr>
        <w:t>Lecture 1</w:t>
      </w:r>
      <w:r w:rsidRPr="00AD1448">
        <w:rPr>
          <w:rFonts w:ascii="Times New Roman" w:hAnsi="Times New Roman" w:cs="Times New Roman"/>
          <w:b/>
          <w:bCs/>
          <w:kern w:val="0"/>
        </w:rPr>
        <w:t xml:space="preserve"> (4h)</w:t>
      </w:r>
      <w:r w:rsidR="001F4DAB" w:rsidRPr="00AD1448">
        <w:rPr>
          <w:rFonts w:ascii="Times New Roman" w:hAnsi="Times New Roman" w:cs="Times New Roman"/>
          <w:b/>
          <w:bCs/>
          <w:kern w:val="0"/>
        </w:rPr>
        <w:t xml:space="preserve"> </w:t>
      </w:r>
      <w:r w:rsidR="001F4DAB" w:rsidRPr="00AD1448">
        <w:rPr>
          <w:rFonts w:ascii="Times New Roman" w:hAnsi="Times New Roman" w:cs="Times New Roman"/>
          <w:b/>
          <w:bCs/>
          <w:kern w:val="0"/>
          <w:sz w:val="26"/>
          <w:szCs w:val="26"/>
        </w:rPr>
        <w:t>–</w:t>
      </w:r>
      <w:r w:rsidRPr="00AD1448">
        <w:rPr>
          <w:rFonts w:ascii="Times New Roman" w:hAnsi="Times New Roman" w:cs="Times New Roman"/>
          <w:b/>
          <w:bCs/>
          <w:kern w:val="0"/>
        </w:rPr>
        <w:t xml:space="preserve"> Matteo Deleidi</w:t>
      </w:r>
    </w:p>
    <w:p w14:paraId="6F35D923" w14:textId="62BD6BA8" w:rsidR="009F1244" w:rsidRPr="00F54A85" w:rsidRDefault="009F1244" w:rsidP="00994B49">
      <w:pPr>
        <w:autoSpaceDE w:val="0"/>
        <w:autoSpaceDN w:val="0"/>
        <w:adjustRightInd w:val="0"/>
        <w:jc w:val="both"/>
        <w:rPr>
          <w:rFonts w:ascii="Times New Roman" w:hAnsi="Times New Roman" w:cs="Times New Roman"/>
          <w:kern w:val="0"/>
        </w:rPr>
      </w:pPr>
      <w:r w:rsidRPr="00F54A85">
        <w:rPr>
          <w:rFonts w:ascii="Times New Roman" w:hAnsi="Times New Roman" w:cs="Times New Roman"/>
          <w:kern w:val="0"/>
        </w:rPr>
        <w:t xml:space="preserve">1. Unit roots, </w:t>
      </w:r>
      <w:r w:rsidR="001126CF" w:rsidRPr="00F54A85">
        <w:rPr>
          <w:rFonts w:ascii="Times New Roman" w:hAnsi="Times New Roman" w:cs="Times New Roman"/>
          <w:kern w:val="0"/>
        </w:rPr>
        <w:t xml:space="preserve">and </w:t>
      </w:r>
      <w:r w:rsidRPr="00F54A85">
        <w:rPr>
          <w:rFonts w:ascii="Times New Roman" w:hAnsi="Times New Roman" w:cs="Times New Roman"/>
          <w:kern w:val="0"/>
        </w:rPr>
        <w:t>stationarity</w:t>
      </w:r>
    </w:p>
    <w:p w14:paraId="5DBA43F0" w14:textId="5E5701DF" w:rsidR="001126CF" w:rsidRPr="00F54A85" w:rsidRDefault="009F1244" w:rsidP="00994B49">
      <w:pPr>
        <w:autoSpaceDE w:val="0"/>
        <w:autoSpaceDN w:val="0"/>
        <w:adjustRightInd w:val="0"/>
        <w:jc w:val="both"/>
        <w:rPr>
          <w:rFonts w:ascii="Times New Roman" w:hAnsi="Times New Roman" w:cs="Times New Roman"/>
          <w:kern w:val="0"/>
        </w:rPr>
      </w:pPr>
      <w:r w:rsidRPr="00F54A85">
        <w:rPr>
          <w:rFonts w:ascii="Times New Roman" w:hAnsi="Times New Roman" w:cs="Times New Roman"/>
          <w:kern w:val="0"/>
        </w:rPr>
        <w:t>2. Cointegration analysis</w:t>
      </w:r>
      <w:r w:rsidR="001126CF" w:rsidRPr="00F54A85">
        <w:rPr>
          <w:rFonts w:ascii="Times New Roman" w:hAnsi="Times New Roman" w:cs="Times New Roman"/>
          <w:kern w:val="0"/>
        </w:rPr>
        <w:t>, and Error Correction model</w:t>
      </w:r>
      <w:r w:rsidR="00442FB0" w:rsidRPr="00F54A85">
        <w:rPr>
          <w:rFonts w:ascii="Times New Roman" w:hAnsi="Times New Roman" w:cs="Times New Roman"/>
          <w:kern w:val="0"/>
        </w:rPr>
        <w:t>s</w:t>
      </w:r>
    </w:p>
    <w:p w14:paraId="0A30F41A" w14:textId="1050F9AC" w:rsidR="009F1244" w:rsidRPr="00F54A85" w:rsidRDefault="001126CF" w:rsidP="00994B49">
      <w:pPr>
        <w:autoSpaceDE w:val="0"/>
        <w:autoSpaceDN w:val="0"/>
        <w:adjustRightInd w:val="0"/>
        <w:jc w:val="both"/>
        <w:rPr>
          <w:rFonts w:ascii="Times New Roman" w:hAnsi="Times New Roman" w:cs="Times New Roman"/>
          <w:b/>
          <w:bCs/>
          <w:kern w:val="0"/>
        </w:rPr>
      </w:pPr>
      <w:r w:rsidRPr="00F54A85">
        <w:rPr>
          <w:rFonts w:ascii="Times New Roman" w:hAnsi="Times New Roman" w:cs="Times New Roman"/>
          <w:kern w:val="0"/>
        </w:rPr>
        <w:t>3</w:t>
      </w:r>
      <w:r w:rsidR="009F1244" w:rsidRPr="00F54A85">
        <w:rPr>
          <w:rFonts w:ascii="Times New Roman" w:hAnsi="Times New Roman" w:cs="Times New Roman"/>
          <w:kern w:val="0"/>
        </w:rPr>
        <w:t xml:space="preserve">. VAR </w:t>
      </w:r>
      <w:r w:rsidR="0049592F" w:rsidRPr="00F54A85">
        <w:rPr>
          <w:rFonts w:ascii="Times New Roman" w:hAnsi="Times New Roman" w:cs="Times New Roman"/>
          <w:kern w:val="0"/>
        </w:rPr>
        <w:t xml:space="preserve">and </w:t>
      </w:r>
      <w:r w:rsidR="009F1244" w:rsidRPr="00F54A85">
        <w:rPr>
          <w:rFonts w:ascii="Times New Roman" w:hAnsi="Times New Roman" w:cs="Times New Roman"/>
          <w:kern w:val="0"/>
        </w:rPr>
        <w:t>VECM models</w:t>
      </w:r>
    </w:p>
    <w:p w14:paraId="7A63A546" w14:textId="47FA1981" w:rsidR="009F1244" w:rsidRPr="00F54A85" w:rsidRDefault="001126CF" w:rsidP="00994B49">
      <w:pPr>
        <w:autoSpaceDE w:val="0"/>
        <w:autoSpaceDN w:val="0"/>
        <w:adjustRightInd w:val="0"/>
        <w:jc w:val="both"/>
        <w:rPr>
          <w:rFonts w:ascii="Times New Roman" w:hAnsi="Times New Roman" w:cs="Times New Roman"/>
          <w:kern w:val="0"/>
        </w:rPr>
      </w:pPr>
      <w:r w:rsidRPr="00F54A85">
        <w:rPr>
          <w:rFonts w:ascii="Times New Roman" w:hAnsi="Times New Roman" w:cs="Times New Roman"/>
          <w:kern w:val="0"/>
        </w:rPr>
        <w:t>4</w:t>
      </w:r>
      <w:r w:rsidR="009F1244" w:rsidRPr="00F54A85">
        <w:rPr>
          <w:rFonts w:ascii="Times New Roman" w:hAnsi="Times New Roman" w:cs="Times New Roman"/>
          <w:kern w:val="0"/>
        </w:rPr>
        <w:t>. Structural VAR model</w:t>
      </w:r>
      <w:r w:rsidR="00F54A85" w:rsidRPr="00F54A85">
        <w:rPr>
          <w:rFonts w:ascii="Times New Roman" w:hAnsi="Times New Roman" w:cs="Times New Roman"/>
          <w:kern w:val="0"/>
        </w:rPr>
        <w:t xml:space="preserve"> and i</w:t>
      </w:r>
      <w:r w:rsidR="009F1244" w:rsidRPr="00F54A85">
        <w:rPr>
          <w:rFonts w:ascii="Times New Roman" w:hAnsi="Times New Roman" w:cs="Times New Roman"/>
          <w:kern w:val="0"/>
        </w:rPr>
        <w:t>dentification strategies</w:t>
      </w:r>
    </w:p>
    <w:p w14:paraId="5BC87885" w14:textId="32A4261D" w:rsidR="009F1244" w:rsidRPr="00F54A85" w:rsidRDefault="001126CF" w:rsidP="00994B49">
      <w:pPr>
        <w:autoSpaceDE w:val="0"/>
        <w:autoSpaceDN w:val="0"/>
        <w:adjustRightInd w:val="0"/>
        <w:jc w:val="both"/>
        <w:rPr>
          <w:rFonts w:ascii="Times New Roman" w:hAnsi="Times New Roman" w:cs="Times New Roman"/>
          <w:kern w:val="0"/>
        </w:rPr>
      </w:pPr>
      <w:r w:rsidRPr="00F54A85">
        <w:rPr>
          <w:rFonts w:ascii="Times New Roman" w:hAnsi="Times New Roman" w:cs="Times New Roman"/>
          <w:kern w:val="0"/>
        </w:rPr>
        <w:t>6</w:t>
      </w:r>
      <w:r w:rsidR="009F1244" w:rsidRPr="00F54A85">
        <w:rPr>
          <w:rFonts w:ascii="Times New Roman" w:hAnsi="Times New Roman" w:cs="Times New Roman"/>
          <w:kern w:val="0"/>
        </w:rPr>
        <w:t>. Impulse Response Functions</w:t>
      </w:r>
      <w:r w:rsidR="00442FB0" w:rsidRPr="00F54A85">
        <w:rPr>
          <w:rFonts w:ascii="Times New Roman" w:hAnsi="Times New Roman" w:cs="Times New Roman"/>
          <w:kern w:val="0"/>
        </w:rPr>
        <w:t xml:space="preserve"> (IRFs)</w:t>
      </w:r>
    </w:p>
    <w:p w14:paraId="48D27338" w14:textId="0E627106" w:rsidR="00512C25" w:rsidRPr="00F54A85" w:rsidRDefault="00994B49" w:rsidP="00994B49">
      <w:pPr>
        <w:autoSpaceDE w:val="0"/>
        <w:autoSpaceDN w:val="0"/>
        <w:adjustRightInd w:val="0"/>
        <w:jc w:val="both"/>
        <w:rPr>
          <w:rFonts w:ascii="Times New Roman" w:hAnsi="Times New Roman" w:cs="Times New Roman"/>
          <w:kern w:val="0"/>
          <w:u w:val="single"/>
        </w:rPr>
      </w:pPr>
      <w:bookmarkStart w:id="6" w:name="OLE_LINK3"/>
      <w:bookmarkStart w:id="7" w:name="OLE_LINK4"/>
      <w:r w:rsidRPr="00AD1448">
        <w:rPr>
          <w:rFonts w:ascii="Times New Roman" w:hAnsi="Times New Roman" w:cs="Times New Roman"/>
          <w:b/>
          <w:bCs/>
          <w:kern w:val="0"/>
        </w:rPr>
        <w:t xml:space="preserve">- </w:t>
      </w:r>
      <w:r w:rsidR="007219DF" w:rsidRPr="00AD1448">
        <w:rPr>
          <w:rFonts w:ascii="Times New Roman" w:hAnsi="Times New Roman" w:cs="Times New Roman"/>
          <w:b/>
          <w:bCs/>
          <w:kern w:val="0"/>
        </w:rPr>
        <w:t>Lecture 2</w:t>
      </w:r>
      <w:r w:rsidR="001F4DAB" w:rsidRPr="00AD1448">
        <w:rPr>
          <w:rFonts w:ascii="Times New Roman" w:hAnsi="Times New Roman" w:cs="Times New Roman"/>
          <w:b/>
          <w:bCs/>
          <w:kern w:val="0"/>
        </w:rPr>
        <w:t xml:space="preserve"> </w:t>
      </w:r>
      <w:r w:rsidR="009C42AB" w:rsidRPr="00AD1448">
        <w:rPr>
          <w:rFonts w:ascii="Times New Roman" w:hAnsi="Times New Roman" w:cs="Times New Roman"/>
          <w:b/>
          <w:bCs/>
          <w:kern w:val="0"/>
        </w:rPr>
        <w:t>(</w:t>
      </w:r>
      <w:r w:rsidR="00DF7A4F">
        <w:rPr>
          <w:rFonts w:ascii="Times New Roman" w:hAnsi="Times New Roman" w:cs="Times New Roman"/>
          <w:b/>
          <w:bCs/>
          <w:kern w:val="0"/>
        </w:rPr>
        <w:t>4</w:t>
      </w:r>
      <w:r w:rsidR="009C42AB" w:rsidRPr="00AD1448">
        <w:rPr>
          <w:rFonts w:ascii="Times New Roman" w:hAnsi="Times New Roman" w:cs="Times New Roman"/>
          <w:b/>
          <w:bCs/>
          <w:kern w:val="0"/>
        </w:rPr>
        <w:t xml:space="preserve">h) </w:t>
      </w:r>
      <w:r w:rsidR="001F4DAB" w:rsidRPr="00AD1448">
        <w:rPr>
          <w:rFonts w:ascii="Times New Roman" w:hAnsi="Times New Roman" w:cs="Times New Roman"/>
          <w:b/>
          <w:bCs/>
          <w:kern w:val="0"/>
          <w:sz w:val="26"/>
          <w:szCs w:val="26"/>
        </w:rPr>
        <w:t>–</w:t>
      </w:r>
      <w:r w:rsidR="007219DF" w:rsidRPr="00AD1448">
        <w:rPr>
          <w:rFonts w:ascii="Times New Roman" w:hAnsi="Times New Roman" w:cs="Times New Roman"/>
          <w:b/>
          <w:bCs/>
          <w:kern w:val="0"/>
        </w:rPr>
        <w:t xml:space="preserve"> Antonino </w:t>
      </w:r>
      <w:proofErr w:type="spellStart"/>
      <w:r w:rsidR="007219DF" w:rsidRPr="00AD1448">
        <w:rPr>
          <w:rFonts w:ascii="Times New Roman" w:hAnsi="Times New Roman" w:cs="Times New Roman"/>
          <w:b/>
          <w:bCs/>
          <w:kern w:val="0"/>
        </w:rPr>
        <w:t>Lofaro</w:t>
      </w:r>
      <w:proofErr w:type="spellEnd"/>
      <w:r w:rsidRPr="00AD1448">
        <w:rPr>
          <w:rFonts w:ascii="Times New Roman" w:hAnsi="Times New Roman" w:cs="Times New Roman"/>
          <w:kern w:val="0"/>
        </w:rPr>
        <w:t>:</w:t>
      </w:r>
      <w:r w:rsidR="00512C25" w:rsidRPr="00F54A85">
        <w:rPr>
          <w:rFonts w:ascii="Times New Roman" w:hAnsi="Times New Roman" w:cs="Times New Roman"/>
          <w:kern w:val="0"/>
        </w:rPr>
        <w:t xml:space="preserve"> </w:t>
      </w:r>
      <w:r w:rsidR="00F54A85" w:rsidRPr="00F54A85">
        <w:rPr>
          <w:rFonts w:ascii="Times New Roman" w:hAnsi="Times New Roman" w:cs="Times New Roman"/>
          <w:kern w:val="0"/>
        </w:rPr>
        <w:t>T</w:t>
      </w:r>
      <w:r w:rsidR="00FA1F26" w:rsidRPr="00F54A85">
        <w:rPr>
          <w:rFonts w:ascii="Times New Roman" w:hAnsi="Times New Roman" w:cs="Times New Roman"/>
          <w:kern w:val="0"/>
        </w:rPr>
        <w:t>he impact of monetary policy on income distribution and aggregate demand</w:t>
      </w:r>
      <w:r w:rsidRPr="00F54A85">
        <w:rPr>
          <w:rFonts w:ascii="Times New Roman" w:hAnsi="Times New Roman" w:cs="Times New Roman"/>
          <w:kern w:val="0"/>
        </w:rPr>
        <w:t xml:space="preserve">: </w:t>
      </w:r>
      <w:r w:rsidR="00F54A85" w:rsidRPr="00F54A85">
        <w:rPr>
          <w:rFonts w:ascii="Times New Roman" w:hAnsi="Times New Roman" w:cs="Times New Roman"/>
          <w:kern w:val="0"/>
        </w:rPr>
        <w:t xml:space="preserve">theories, </w:t>
      </w:r>
      <w:r w:rsidRPr="00F54A85">
        <w:rPr>
          <w:rFonts w:ascii="Times New Roman" w:hAnsi="Times New Roman" w:cs="Times New Roman"/>
          <w:kern w:val="0"/>
        </w:rPr>
        <w:t>facts</w:t>
      </w:r>
      <w:r w:rsidR="00F54A85" w:rsidRPr="00F54A85">
        <w:rPr>
          <w:rFonts w:ascii="Times New Roman" w:hAnsi="Times New Roman" w:cs="Times New Roman"/>
          <w:kern w:val="0"/>
        </w:rPr>
        <w:t>,</w:t>
      </w:r>
      <w:r w:rsidRPr="00F54A85">
        <w:rPr>
          <w:rFonts w:ascii="Times New Roman" w:hAnsi="Times New Roman" w:cs="Times New Roman"/>
          <w:kern w:val="0"/>
        </w:rPr>
        <w:t xml:space="preserve"> and estimates</w:t>
      </w:r>
      <w:r w:rsidR="00512C25" w:rsidRPr="00F54A85">
        <w:rPr>
          <w:rFonts w:ascii="Times New Roman" w:hAnsi="Times New Roman" w:cs="Times New Roman"/>
          <w:kern w:val="0"/>
        </w:rPr>
        <w:t xml:space="preserve"> </w:t>
      </w:r>
      <w:r w:rsidRPr="00F54A85">
        <w:rPr>
          <w:rFonts w:ascii="Times New Roman" w:hAnsi="Times New Roman" w:cs="Times New Roman"/>
          <w:kern w:val="0"/>
        </w:rPr>
        <w:t xml:space="preserve">using SVAR </w:t>
      </w:r>
      <w:r w:rsidR="00512C25" w:rsidRPr="00F54A85">
        <w:rPr>
          <w:rFonts w:ascii="Times New Roman" w:hAnsi="Times New Roman" w:cs="Times New Roman"/>
          <w:kern w:val="0"/>
        </w:rPr>
        <w:t>(Software: RStudio</w:t>
      </w:r>
      <w:r w:rsidRPr="00F54A85">
        <w:rPr>
          <w:rFonts w:ascii="Times New Roman" w:hAnsi="Times New Roman" w:cs="Times New Roman"/>
          <w:kern w:val="0"/>
        </w:rPr>
        <w:t>; EViews 12</w:t>
      </w:r>
      <w:r w:rsidR="00512C25" w:rsidRPr="00F54A85">
        <w:rPr>
          <w:rFonts w:ascii="Times New Roman" w:hAnsi="Times New Roman" w:cs="Times New Roman"/>
          <w:kern w:val="0"/>
        </w:rPr>
        <w:t>)</w:t>
      </w:r>
    </w:p>
    <w:bookmarkEnd w:id="4"/>
    <w:bookmarkEnd w:id="5"/>
    <w:bookmarkEnd w:id="6"/>
    <w:bookmarkEnd w:id="7"/>
    <w:p w14:paraId="23B7F032" w14:textId="77777777" w:rsidR="009F1244" w:rsidRPr="00F54A85" w:rsidRDefault="009F1244" w:rsidP="009F1244">
      <w:pPr>
        <w:autoSpaceDE w:val="0"/>
        <w:autoSpaceDN w:val="0"/>
        <w:adjustRightInd w:val="0"/>
        <w:rPr>
          <w:rFonts w:ascii="Times New Roman" w:hAnsi="Times New Roman" w:cs="Times New Roman"/>
          <w:kern w:val="0"/>
          <w:lang w:val="en-US"/>
        </w:rPr>
      </w:pPr>
    </w:p>
    <w:p w14:paraId="4776AB7C" w14:textId="39C9A09F" w:rsidR="007219DF" w:rsidRPr="001F4DAB" w:rsidRDefault="00772212" w:rsidP="00994B49">
      <w:pPr>
        <w:autoSpaceDE w:val="0"/>
        <w:autoSpaceDN w:val="0"/>
        <w:adjustRightInd w:val="0"/>
        <w:rPr>
          <w:rFonts w:ascii="Times New Roman" w:hAnsi="Times New Roman" w:cs="Times New Roman"/>
          <w:b/>
          <w:bCs/>
          <w:kern w:val="0"/>
          <w:sz w:val="26"/>
          <w:szCs w:val="26"/>
          <w:u w:val="single"/>
          <w:lang w:val="it-IT"/>
        </w:rPr>
      </w:pPr>
      <w:r w:rsidRPr="001F4DAB">
        <w:rPr>
          <w:rFonts w:ascii="Times New Roman" w:hAnsi="Times New Roman" w:cs="Times New Roman"/>
          <w:b/>
          <w:bCs/>
          <w:kern w:val="0"/>
          <w:sz w:val="26"/>
          <w:szCs w:val="26"/>
          <w:u w:val="single"/>
          <w:lang w:val="it-IT"/>
        </w:rPr>
        <w:t>Module 2 (</w:t>
      </w:r>
      <w:r w:rsidR="00DF7A4F">
        <w:rPr>
          <w:rFonts w:ascii="Times New Roman" w:hAnsi="Times New Roman" w:cs="Times New Roman"/>
          <w:b/>
          <w:bCs/>
          <w:kern w:val="0"/>
          <w:sz w:val="26"/>
          <w:szCs w:val="26"/>
          <w:u w:val="single"/>
          <w:lang w:val="it-IT"/>
        </w:rPr>
        <w:t>4</w:t>
      </w:r>
      <w:r w:rsidRPr="001F4DAB">
        <w:rPr>
          <w:rFonts w:ascii="Times New Roman" w:hAnsi="Times New Roman" w:cs="Times New Roman"/>
          <w:b/>
          <w:bCs/>
          <w:kern w:val="0"/>
          <w:sz w:val="26"/>
          <w:szCs w:val="26"/>
          <w:u w:val="single"/>
          <w:lang w:val="it-IT"/>
        </w:rPr>
        <w:t>h)</w:t>
      </w:r>
      <w:r w:rsidR="001F4DAB">
        <w:rPr>
          <w:rFonts w:ascii="Times New Roman" w:hAnsi="Times New Roman" w:cs="Times New Roman"/>
          <w:b/>
          <w:bCs/>
          <w:kern w:val="0"/>
          <w:sz w:val="26"/>
          <w:szCs w:val="26"/>
          <w:u w:val="single"/>
          <w:lang w:val="it-IT"/>
        </w:rPr>
        <w:t xml:space="preserve"> </w:t>
      </w:r>
      <w:r w:rsidR="001F4DAB" w:rsidRPr="001F4DAB">
        <w:rPr>
          <w:rFonts w:ascii="Times New Roman" w:hAnsi="Times New Roman" w:cs="Times New Roman"/>
          <w:b/>
          <w:bCs/>
          <w:kern w:val="0"/>
          <w:sz w:val="26"/>
          <w:szCs w:val="26"/>
          <w:u w:val="single"/>
          <w:lang w:val="it-IT"/>
        </w:rPr>
        <w:t>–</w:t>
      </w:r>
      <w:r w:rsidR="007219DF" w:rsidRPr="001F4DAB">
        <w:rPr>
          <w:rFonts w:ascii="Times New Roman" w:hAnsi="Times New Roman" w:cs="Times New Roman"/>
          <w:b/>
          <w:bCs/>
          <w:kern w:val="0"/>
          <w:sz w:val="26"/>
          <w:szCs w:val="26"/>
          <w:u w:val="single"/>
          <w:lang w:val="it-IT"/>
        </w:rPr>
        <w:t xml:space="preserve"> Giovanna Ciaffi</w:t>
      </w:r>
      <w:r w:rsidR="004A1F55" w:rsidRPr="001F4DAB">
        <w:rPr>
          <w:rFonts w:ascii="Times New Roman" w:hAnsi="Times New Roman" w:cs="Times New Roman"/>
          <w:b/>
          <w:bCs/>
          <w:kern w:val="0"/>
          <w:sz w:val="26"/>
          <w:szCs w:val="26"/>
          <w:u w:val="single"/>
          <w:lang w:val="it-IT"/>
        </w:rPr>
        <w:t xml:space="preserve"> (2nd day)</w:t>
      </w:r>
    </w:p>
    <w:p w14:paraId="00A3B39C" w14:textId="53B4F4C1" w:rsidR="004E4D53" w:rsidRPr="004A1F55" w:rsidRDefault="00994B49" w:rsidP="00994B49">
      <w:pPr>
        <w:autoSpaceDE w:val="0"/>
        <w:autoSpaceDN w:val="0"/>
        <w:adjustRightInd w:val="0"/>
        <w:rPr>
          <w:rFonts w:ascii="Times New Roman" w:hAnsi="Times New Roman" w:cs="Times New Roman"/>
          <w:b/>
          <w:bCs/>
          <w:kern w:val="0"/>
          <w:u w:val="single"/>
        </w:rPr>
      </w:pPr>
      <w:r w:rsidRPr="00AD1448">
        <w:rPr>
          <w:rFonts w:ascii="Times New Roman" w:hAnsi="Times New Roman" w:cs="Times New Roman"/>
          <w:b/>
          <w:bCs/>
          <w:kern w:val="0"/>
        </w:rPr>
        <w:t xml:space="preserve">- Lecture </w:t>
      </w:r>
      <w:r w:rsidR="004E4D53" w:rsidRPr="00AD1448">
        <w:rPr>
          <w:rFonts w:ascii="Times New Roman" w:hAnsi="Times New Roman" w:cs="Times New Roman"/>
          <w:b/>
          <w:bCs/>
          <w:kern w:val="0"/>
        </w:rPr>
        <w:t>1.</w:t>
      </w:r>
      <w:r w:rsidR="004E4D53" w:rsidRPr="00271E0C">
        <w:rPr>
          <w:rFonts w:ascii="Times New Roman" w:hAnsi="Times New Roman" w:cs="Times New Roman"/>
          <w:kern w:val="0"/>
        </w:rPr>
        <w:t xml:space="preserve"> </w:t>
      </w:r>
      <w:r w:rsidR="007D60AE" w:rsidRPr="00F54A85">
        <w:rPr>
          <w:rFonts w:ascii="Times New Roman" w:hAnsi="Times New Roman" w:cs="Times New Roman"/>
          <w:kern w:val="0"/>
        </w:rPr>
        <w:t>T</w:t>
      </w:r>
      <w:r w:rsidR="00DE129C" w:rsidRPr="00F54A85">
        <w:rPr>
          <w:rFonts w:ascii="Times New Roman" w:hAnsi="Times New Roman" w:cs="Times New Roman"/>
          <w:kern w:val="0"/>
        </w:rPr>
        <w:t xml:space="preserve">he </w:t>
      </w:r>
      <w:r w:rsidR="004E4D53" w:rsidRPr="00F54A85">
        <w:rPr>
          <w:rFonts w:ascii="Times New Roman" w:hAnsi="Times New Roman" w:cs="Times New Roman"/>
          <w:kern w:val="0"/>
        </w:rPr>
        <w:t>L</w:t>
      </w:r>
      <w:r w:rsidR="000C2147" w:rsidRPr="00F54A85">
        <w:rPr>
          <w:rFonts w:ascii="Times New Roman" w:hAnsi="Times New Roman" w:cs="Times New Roman"/>
          <w:kern w:val="0"/>
        </w:rPr>
        <w:t>P</w:t>
      </w:r>
      <w:r w:rsidR="004E4D53" w:rsidRPr="00F54A85">
        <w:rPr>
          <w:rFonts w:ascii="Times New Roman" w:hAnsi="Times New Roman" w:cs="Times New Roman"/>
          <w:kern w:val="0"/>
        </w:rPr>
        <w:t>s approach</w:t>
      </w:r>
      <w:r w:rsidR="00772212" w:rsidRPr="00F54A85">
        <w:rPr>
          <w:rFonts w:ascii="Times New Roman" w:hAnsi="Times New Roman" w:cs="Times New Roman"/>
          <w:kern w:val="0"/>
        </w:rPr>
        <w:t xml:space="preserve"> and its application to f</w:t>
      </w:r>
      <w:r w:rsidR="004E4D53" w:rsidRPr="00F54A85">
        <w:rPr>
          <w:rFonts w:ascii="Times New Roman" w:hAnsi="Times New Roman" w:cs="Times New Roman"/>
          <w:kern w:val="0"/>
        </w:rPr>
        <w:t xml:space="preserve">iscal </w:t>
      </w:r>
      <w:r w:rsidR="00C24625" w:rsidRPr="00F54A85">
        <w:rPr>
          <w:rFonts w:ascii="Times New Roman" w:hAnsi="Times New Roman" w:cs="Times New Roman"/>
          <w:kern w:val="0"/>
        </w:rPr>
        <w:t>policy</w:t>
      </w:r>
      <w:r w:rsidR="00F70AF4" w:rsidRPr="00F54A85">
        <w:rPr>
          <w:rFonts w:ascii="Times New Roman" w:hAnsi="Times New Roman" w:cs="Times New Roman"/>
          <w:kern w:val="0"/>
        </w:rPr>
        <w:t xml:space="preserve"> research</w:t>
      </w:r>
    </w:p>
    <w:p w14:paraId="714B7678" w14:textId="158B485E" w:rsidR="004E4D53" w:rsidRPr="00F54A85" w:rsidRDefault="00994B49" w:rsidP="00994B49">
      <w:pPr>
        <w:autoSpaceDE w:val="0"/>
        <w:autoSpaceDN w:val="0"/>
        <w:adjustRightInd w:val="0"/>
        <w:rPr>
          <w:rFonts w:ascii="Times New Roman" w:hAnsi="Times New Roman" w:cs="Times New Roman"/>
          <w:kern w:val="0"/>
        </w:rPr>
      </w:pPr>
      <w:r w:rsidRPr="00AD1448">
        <w:rPr>
          <w:rFonts w:ascii="Times New Roman" w:hAnsi="Times New Roman" w:cs="Times New Roman"/>
          <w:b/>
          <w:bCs/>
          <w:kern w:val="0"/>
        </w:rPr>
        <w:t xml:space="preserve">- Lecture </w:t>
      </w:r>
      <w:r w:rsidR="00772212" w:rsidRPr="00AD1448">
        <w:rPr>
          <w:rFonts w:ascii="Times New Roman" w:hAnsi="Times New Roman" w:cs="Times New Roman"/>
          <w:b/>
          <w:bCs/>
          <w:kern w:val="0"/>
        </w:rPr>
        <w:t>2</w:t>
      </w:r>
      <w:r w:rsidR="004E4D53" w:rsidRPr="00AD1448">
        <w:rPr>
          <w:rFonts w:ascii="Times New Roman" w:hAnsi="Times New Roman" w:cs="Times New Roman"/>
          <w:b/>
          <w:bCs/>
          <w:kern w:val="0"/>
        </w:rPr>
        <w:t>.</w:t>
      </w:r>
      <w:r w:rsidR="004E4D53" w:rsidRPr="00F54A85">
        <w:rPr>
          <w:rFonts w:ascii="Times New Roman" w:hAnsi="Times New Roman" w:cs="Times New Roman"/>
          <w:kern w:val="0"/>
        </w:rPr>
        <w:t xml:space="preserve"> </w:t>
      </w:r>
      <w:r w:rsidR="00532A6A" w:rsidRPr="00F54A85">
        <w:rPr>
          <w:rFonts w:ascii="Times New Roman" w:hAnsi="Times New Roman" w:cs="Times New Roman"/>
          <w:kern w:val="0"/>
        </w:rPr>
        <w:t>Estimating fiscal multipliers</w:t>
      </w:r>
      <w:r w:rsidR="00DC6B11" w:rsidRPr="00F54A85">
        <w:rPr>
          <w:rFonts w:ascii="Times New Roman" w:hAnsi="Times New Roman" w:cs="Times New Roman"/>
          <w:kern w:val="0"/>
        </w:rPr>
        <w:t xml:space="preserve"> </w:t>
      </w:r>
      <w:r w:rsidR="00F33802" w:rsidRPr="00F54A85">
        <w:rPr>
          <w:rFonts w:ascii="Times New Roman" w:hAnsi="Times New Roman" w:cs="Times New Roman"/>
          <w:kern w:val="0"/>
        </w:rPr>
        <w:t>using the LPs approach</w:t>
      </w:r>
      <w:r w:rsidR="00AC36EA" w:rsidRPr="00F54A85">
        <w:rPr>
          <w:rFonts w:ascii="Times New Roman" w:hAnsi="Times New Roman" w:cs="Times New Roman"/>
          <w:kern w:val="0"/>
        </w:rPr>
        <w:t xml:space="preserve"> (Software: Stata 17)</w:t>
      </w:r>
    </w:p>
    <w:p w14:paraId="08F4B804" w14:textId="630D5E5B" w:rsidR="00532A6A" w:rsidRPr="00F54A85" w:rsidRDefault="00532A6A" w:rsidP="00994B49">
      <w:pPr>
        <w:autoSpaceDE w:val="0"/>
        <w:autoSpaceDN w:val="0"/>
        <w:adjustRightInd w:val="0"/>
        <w:rPr>
          <w:rFonts w:ascii="Times New Roman" w:hAnsi="Times New Roman" w:cs="Times New Roman"/>
          <w:kern w:val="0"/>
        </w:rPr>
      </w:pPr>
    </w:p>
    <w:p w14:paraId="56564ECE" w14:textId="00E17DA9" w:rsidR="007B3B34" w:rsidRPr="001F4DAB" w:rsidRDefault="00772212" w:rsidP="00994B49">
      <w:pPr>
        <w:autoSpaceDE w:val="0"/>
        <w:autoSpaceDN w:val="0"/>
        <w:adjustRightInd w:val="0"/>
        <w:rPr>
          <w:rFonts w:ascii="Times New Roman" w:hAnsi="Times New Roman" w:cs="Times New Roman"/>
          <w:b/>
          <w:bCs/>
          <w:kern w:val="0"/>
          <w:sz w:val="26"/>
          <w:szCs w:val="26"/>
          <w:u w:val="single"/>
        </w:rPr>
      </w:pPr>
      <w:r w:rsidRPr="001F4DAB">
        <w:rPr>
          <w:rFonts w:ascii="Times New Roman" w:hAnsi="Times New Roman" w:cs="Times New Roman"/>
          <w:b/>
          <w:bCs/>
          <w:kern w:val="0"/>
          <w:sz w:val="26"/>
          <w:szCs w:val="26"/>
          <w:u w:val="single"/>
          <w:lang w:val="en-US"/>
        </w:rPr>
        <w:t>Module 3 (</w:t>
      </w:r>
      <w:r w:rsidR="00DF7A4F">
        <w:rPr>
          <w:rFonts w:ascii="Times New Roman" w:hAnsi="Times New Roman" w:cs="Times New Roman"/>
          <w:b/>
          <w:bCs/>
          <w:kern w:val="0"/>
          <w:sz w:val="26"/>
          <w:szCs w:val="26"/>
          <w:u w:val="single"/>
          <w:lang w:val="en-US"/>
        </w:rPr>
        <w:t>4</w:t>
      </w:r>
      <w:r w:rsidRPr="001F4DAB">
        <w:rPr>
          <w:rFonts w:ascii="Times New Roman" w:hAnsi="Times New Roman" w:cs="Times New Roman"/>
          <w:b/>
          <w:bCs/>
          <w:kern w:val="0"/>
          <w:sz w:val="26"/>
          <w:szCs w:val="26"/>
          <w:u w:val="single"/>
          <w:lang w:val="en-US"/>
        </w:rPr>
        <w:t>h</w:t>
      </w:r>
      <w:r w:rsidR="007219DF" w:rsidRPr="001F4DAB">
        <w:rPr>
          <w:rFonts w:ascii="Times New Roman" w:hAnsi="Times New Roman" w:cs="Times New Roman"/>
          <w:b/>
          <w:bCs/>
          <w:kern w:val="0"/>
          <w:sz w:val="26"/>
          <w:szCs w:val="26"/>
          <w:u w:val="single"/>
          <w:lang w:val="en-US"/>
        </w:rPr>
        <w:t>)</w:t>
      </w:r>
      <w:r w:rsidR="001F4DAB">
        <w:rPr>
          <w:rFonts w:ascii="Times New Roman" w:hAnsi="Times New Roman" w:cs="Times New Roman"/>
          <w:b/>
          <w:bCs/>
          <w:kern w:val="0"/>
          <w:sz w:val="26"/>
          <w:szCs w:val="26"/>
          <w:u w:val="single"/>
          <w:lang w:val="en-US"/>
        </w:rPr>
        <w:t xml:space="preserve"> </w:t>
      </w:r>
      <w:r w:rsidR="001F4DAB">
        <w:rPr>
          <w:rFonts w:ascii="Times New Roman" w:hAnsi="Times New Roman" w:cs="Times New Roman"/>
          <w:b/>
          <w:bCs/>
          <w:kern w:val="0"/>
          <w:sz w:val="26"/>
          <w:szCs w:val="26"/>
          <w:u w:val="single"/>
        </w:rPr>
        <w:t>–</w:t>
      </w:r>
      <w:r w:rsidR="007219DF" w:rsidRPr="001F4DAB">
        <w:rPr>
          <w:rFonts w:ascii="Times New Roman" w:hAnsi="Times New Roman" w:cs="Times New Roman"/>
          <w:b/>
          <w:bCs/>
          <w:kern w:val="0"/>
          <w:sz w:val="26"/>
          <w:szCs w:val="26"/>
          <w:u w:val="single"/>
          <w:lang w:val="en-US"/>
        </w:rPr>
        <w:t xml:space="preserve"> Davide </w:t>
      </w:r>
      <w:proofErr w:type="spellStart"/>
      <w:r w:rsidR="007219DF" w:rsidRPr="001F4DAB">
        <w:rPr>
          <w:rFonts w:ascii="Times New Roman" w:hAnsi="Times New Roman" w:cs="Times New Roman"/>
          <w:b/>
          <w:bCs/>
          <w:kern w:val="0"/>
          <w:sz w:val="26"/>
          <w:szCs w:val="26"/>
          <w:u w:val="single"/>
          <w:lang w:val="en-US"/>
        </w:rPr>
        <w:t>Romaniello</w:t>
      </w:r>
      <w:proofErr w:type="spellEnd"/>
      <w:r w:rsidR="004A1F55" w:rsidRPr="001F4DAB">
        <w:rPr>
          <w:rFonts w:ascii="Times New Roman" w:hAnsi="Times New Roman" w:cs="Times New Roman"/>
          <w:b/>
          <w:bCs/>
          <w:kern w:val="0"/>
          <w:sz w:val="26"/>
          <w:szCs w:val="26"/>
          <w:u w:val="single"/>
          <w:lang w:val="en-US"/>
        </w:rPr>
        <w:t xml:space="preserve"> </w:t>
      </w:r>
      <w:r w:rsidR="004A1F55" w:rsidRPr="001F4DAB">
        <w:rPr>
          <w:rFonts w:ascii="Times New Roman" w:hAnsi="Times New Roman" w:cs="Times New Roman"/>
          <w:b/>
          <w:bCs/>
          <w:kern w:val="0"/>
          <w:sz w:val="26"/>
          <w:szCs w:val="26"/>
          <w:u w:val="single"/>
        </w:rPr>
        <w:t>(2nd day)</w:t>
      </w:r>
    </w:p>
    <w:p w14:paraId="4AC5718C" w14:textId="5D2D485A" w:rsidR="00B85D3B" w:rsidRPr="00F54A85" w:rsidRDefault="00994B49" w:rsidP="00994B49">
      <w:pPr>
        <w:autoSpaceDE w:val="0"/>
        <w:autoSpaceDN w:val="0"/>
        <w:adjustRightInd w:val="0"/>
        <w:rPr>
          <w:rFonts w:ascii="Times New Roman" w:hAnsi="Times New Roman" w:cs="Times New Roman"/>
          <w:kern w:val="0"/>
        </w:rPr>
      </w:pPr>
      <w:r w:rsidRPr="00AD1448">
        <w:rPr>
          <w:rFonts w:ascii="Times New Roman" w:hAnsi="Times New Roman" w:cs="Times New Roman"/>
          <w:b/>
          <w:bCs/>
          <w:kern w:val="0"/>
        </w:rPr>
        <w:t xml:space="preserve">- Lecture </w:t>
      </w:r>
      <w:r w:rsidR="00B85D3B" w:rsidRPr="00AD1448">
        <w:rPr>
          <w:rFonts w:ascii="Times New Roman" w:hAnsi="Times New Roman" w:cs="Times New Roman"/>
          <w:b/>
          <w:bCs/>
          <w:kern w:val="0"/>
        </w:rPr>
        <w:t>1.</w:t>
      </w:r>
      <w:r w:rsidR="00B85D3B" w:rsidRPr="00F54A85">
        <w:rPr>
          <w:rFonts w:ascii="Times New Roman" w:hAnsi="Times New Roman" w:cs="Times New Roman"/>
          <w:kern w:val="0"/>
        </w:rPr>
        <w:t xml:space="preserve"> </w:t>
      </w:r>
      <w:r w:rsidR="00772212" w:rsidRPr="00F54A85">
        <w:rPr>
          <w:rFonts w:ascii="Times New Roman" w:hAnsi="Times New Roman" w:cs="Times New Roman"/>
          <w:kern w:val="0"/>
        </w:rPr>
        <w:t>Inflation and unemployment: the evolution of facts and ideas</w:t>
      </w:r>
    </w:p>
    <w:p w14:paraId="52808CB1" w14:textId="2DA8210C" w:rsidR="00B85D3B" w:rsidRPr="00F54A85" w:rsidRDefault="00994B49" w:rsidP="00994B49">
      <w:pPr>
        <w:autoSpaceDE w:val="0"/>
        <w:autoSpaceDN w:val="0"/>
        <w:adjustRightInd w:val="0"/>
        <w:rPr>
          <w:rFonts w:ascii="Times New Roman" w:hAnsi="Times New Roman" w:cs="Times New Roman"/>
          <w:kern w:val="0"/>
        </w:rPr>
      </w:pPr>
      <w:r w:rsidRPr="00AD1448">
        <w:rPr>
          <w:rFonts w:ascii="Times New Roman" w:hAnsi="Times New Roman" w:cs="Times New Roman"/>
          <w:b/>
          <w:bCs/>
          <w:kern w:val="0"/>
        </w:rPr>
        <w:t>- Lecture 2</w:t>
      </w:r>
      <w:r w:rsidR="00B85D3B" w:rsidRPr="00AD1448">
        <w:rPr>
          <w:rFonts w:ascii="Times New Roman" w:hAnsi="Times New Roman" w:cs="Times New Roman"/>
          <w:b/>
          <w:bCs/>
          <w:kern w:val="0"/>
        </w:rPr>
        <w:t>.</w:t>
      </w:r>
      <w:r w:rsidR="00B85D3B" w:rsidRPr="00F54A85">
        <w:rPr>
          <w:rFonts w:ascii="Times New Roman" w:hAnsi="Times New Roman" w:cs="Times New Roman"/>
          <w:kern w:val="0"/>
        </w:rPr>
        <w:t xml:space="preserve"> </w:t>
      </w:r>
      <w:r w:rsidR="0001154A" w:rsidRPr="00F54A85">
        <w:rPr>
          <w:rFonts w:ascii="Times New Roman" w:hAnsi="Times New Roman" w:cs="Times New Roman"/>
          <w:kern w:val="0"/>
        </w:rPr>
        <w:t>Estimating</w:t>
      </w:r>
      <w:r w:rsidR="00A51792" w:rsidRPr="00F54A85">
        <w:rPr>
          <w:rFonts w:ascii="Times New Roman" w:hAnsi="Times New Roman" w:cs="Times New Roman"/>
          <w:kern w:val="0"/>
        </w:rPr>
        <w:t xml:space="preserve"> the Phil</w:t>
      </w:r>
      <w:r w:rsidR="003F2C82" w:rsidRPr="00F54A85">
        <w:rPr>
          <w:rFonts w:ascii="Times New Roman" w:hAnsi="Times New Roman" w:cs="Times New Roman"/>
          <w:kern w:val="0"/>
        </w:rPr>
        <w:t>l</w:t>
      </w:r>
      <w:r w:rsidR="00A51792" w:rsidRPr="00F54A85">
        <w:rPr>
          <w:rFonts w:ascii="Times New Roman" w:hAnsi="Times New Roman" w:cs="Times New Roman"/>
          <w:kern w:val="0"/>
        </w:rPr>
        <w:t>ips curve and hysteresis effects using</w:t>
      </w:r>
      <w:r w:rsidR="00EA1045" w:rsidRPr="00F54A85">
        <w:rPr>
          <w:rFonts w:ascii="Times New Roman" w:hAnsi="Times New Roman" w:cs="Times New Roman"/>
          <w:kern w:val="0"/>
        </w:rPr>
        <w:t xml:space="preserve"> the LPs approach</w:t>
      </w:r>
      <w:r w:rsidR="00A51792" w:rsidRPr="00F54A85">
        <w:rPr>
          <w:rFonts w:ascii="Times New Roman" w:hAnsi="Times New Roman" w:cs="Times New Roman"/>
          <w:kern w:val="0"/>
        </w:rPr>
        <w:t xml:space="preserve"> </w:t>
      </w:r>
      <w:r w:rsidR="00AC36EA" w:rsidRPr="00F54A85">
        <w:rPr>
          <w:rFonts w:ascii="Times New Roman" w:hAnsi="Times New Roman" w:cs="Times New Roman"/>
          <w:kern w:val="0"/>
        </w:rPr>
        <w:t>(Software: Stata 17)</w:t>
      </w:r>
    </w:p>
    <w:p w14:paraId="6C67DE3F" w14:textId="77777777" w:rsidR="009F1244" w:rsidRPr="00F54A85" w:rsidRDefault="009F1244" w:rsidP="009F1244">
      <w:pPr>
        <w:autoSpaceDE w:val="0"/>
        <w:autoSpaceDN w:val="0"/>
        <w:adjustRightInd w:val="0"/>
        <w:rPr>
          <w:rFonts w:ascii="Times New Roman" w:hAnsi="Times New Roman" w:cs="Times New Roman"/>
          <w:kern w:val="0"/>
        </w:rPr>
      </w:pPr>
    </w:p>
    <w:p w14:paraId="45D325F9" w14:textId="77777777" w:rsidR="00C121F0" w:rsidRPr="00F54A85" w:rsidRDefault="0049592F" w:rsidP="009F1244">
      <w:pPr>
        <w:autoSpaceDE w:val="0"/>
        <w:autoSpaceDN w:val="0"/>
        <w:adjustRightInd w:val="0"/>
        <w:rPr>
          <w:rFonts w:ascii="Times New Roman" w:hAnsi="Times New Roman" w:cs="Times New Roman"/>
          <w:kern w:val="0"/>
        </w:rPr>
      </w:pPr>
      <w:r w:rsidRPr="00F54A85">
        <w:rPr>
          <w:rFonts w:ascii="Times New Roman" w:hAnsi="Times New Roman" w:cs="Times New Roman"/>
          <w:b/>
          <w:bCs/>
          <w:kern w:val="0"/>
        </w:rPr>
        <w:t>Software</w:t>
      </w:r>
      <w:r w:rsidR="00772212" w:rsidRPr="00F54A85">
        <w:rPr>
          <w:rFonts w:ascii="Times New Roman" w:hAnsi="Times New Roman" w:cs="Times New Roman"/>
          <w:kern w:val="0"/>
        </w:rPr>
        <w:t xml:space="preserve">: </w:t>
      </w:r>
      <w:bookmarkStart w:id="8" w:name="OLE_LINK15"/>
      <w:bookmarkStart w:id="9" w:name="OLE_LINK16"/>
      <w:r w:rsidR="00772212" w:rsidRPr="00F54A85">
        <w:rPr>
          <w:rFonts w:ascii="Times New Roman" w:hAnsi="Times New Roman" w:cs="Times New Roman"/>
          <w:kern w:val="0"/>
        </w:rPr>
        <w:t>EViews 12</w:t>
      </w:r>
      <w:bookmarkEnd w:id="8"/>
      <w:bookmarkEnd w:id="9"/>
      <w:r w:rsidR="00772212" w:rsidRPr="00F54A85">
        <w:rPr>
          <w:rFonts w:ascii="Times New Roman" w:hAnsi="Times New Roman" w:cs="Times New Roman"/>
          <w:kern w:val="0"/>
        </w:rPr>
        <w:t>; Stata 1</w:t>
      </w:r>
      <w:r w:rsidR="007B3B34" w:rsidRPr="00F54A85">
        <w:rPr>
          <w:rFonts w:ascii="Times New Roman" w:hAnsi="Times New Roman" w:cs="Times New Roman"/>
          <w:kern w:val="0"/>
        </w:rPr>
        <w:t>7</w:t>
      </w:r>
      <w:r w:rsidR="00772212" w:rsidRPr="00F54A85">
        <w:rPr>
          <w:rFonts w:ascii="Times New Roman" w:hAnsi="Times New Roman" w:cs="Times New Roman"/>
          <w:kern w:val="0"/>
        </w:rPr>
        <w:t>; RStudio</w:t>
      </w:r>
      <w:r w:rsidR="000C2147" w:rsidRPr="00F54A85">
        <w:rPr>
          <w:rFonts w:ascii="Times New Roman" w:hAnsi="Times New Roman" w:cs="Times New Roman"/>
          <w:kern w:val="0"/>
        </w:rPr>
        <w:t xml:space="preserve">. </w:t>
      </w:r>
    </w:p>
    <w:p w14:paraId="20ABB96C" w14:textId="222BD973" w:rsidR="009F1244" w:rsidRPr="00F54A85" w:rsidRDefault="00C121F0" w:rsidP="009F1244">
      <w:pPr>
        <w:autoSpaceDE w:val="0"/>
        <w:autoSpaceDN w:val="0"/>
        <w:adjustRightInd w:val="0"/>
        <w:rPr>
          <w:rFonts w:ascii="Times New Roman" w:hAnsi="Times New Roman" w:cs="Times New Roman"/>
          <w:kern w:val="0"/>
        </w:rPr>
      </w:pPr>
      <w:r w:rsidRPr="00F54A85">
        <w:rPr>
          <w:rFonts w:ascii="Times New Roman" w:hAnsi="Times New Roman" w:cs="Times New Roman"/>
          <w:b/>
          <w:bCs/>
          <w:kern w:val="0"/>
        </w:rPr>
        <w:t>Dataset</w:t>
      </w:r>
      <w:r w:rsidRPr="00F54A85">
        <w:rPr>
          <w:rFonts w:ascii="Times New Roman" w:hAnsi="Times New Roman" w:cs="Times New Roman"/>
          <w:kern w:val="0"/>
        </w:rPr>
        <w:t>: I</w:t>
      </w:r>
      <w:r w:rsidR="000C2147" w:rsidRPr="00F54A85">
        <w:rPr>
          <w:rFonts w:ascii="Times New Roman" w:hAnsi="Times New Roman" w:cs="Times New Roman"/>
          <w:kern w:val="0"/>
        </w:rPr>
        <w:t>nstructors will provide datasets.</w:t>
      </w:r>
    </w:p>
    <w:p w14:paraId="1C54FEC5" w14:textId="6B1E5B92" w:rsidR="00210092" w:rsidRPr="00F54A85" w:rsidRDefault="00210092">
      <w:pPr>
        <w:rPr>
          <w:rFonts w:ascii="Times New Roman" w:hAnsi="Times New Roman" w:cs="Times New Roman"/>
          <w:b/>
          <w:bCs/>
          <w:kern w:val="0"/>
        </w:rPr>
      </w:pPr>
    </w:p>
    <w:p w14:paraId="76F52BF0" w14:textId="60DE96AB" w:rsidR="009F1244" w:rsidRPr="00F54A85" w:rsidRDefault="009F1244" w:rsidP="009F1244">
      <w:pPr>
        <w:autoSpaceDE w:val="0"/>
        <w:autoSpaceDN w:val="0"/>
        <w:adjustRightInd w:val="0"/>
        <w:rPr>
          <w:rFonts w:ascii="Times New Roman" w:hAnsi="Times New Roman" w:cs="Times New Roman"/>
          <w:b/>
          <w:bCs/>
          <w:kern w:val="0"/>
        </w:rPr>
      </w:pPr>
      <w:r w:rsidRPr="00F54A85">
        <w:rPr>
          <w:rFonts w:ascii="Times New Roman" w:hAnsi="Times New Roman" w:cs="Times New Roman"/>
          <w:b/>
          <w:bCs/>
          <w:kern w:val="0"/>
        </w:rPr>
        <w:t>Readings</w:t>
      </w:r>
    </w:p>
    <w:p w14:paraId="22AE9130" w14:textId="1402D186" w:rsidR="002E3EB4" w:rsidRPr="00F54A85" w:rsidRDefault="009F1244" w:rsidP="002E3EB4">
      <w:pPr>
        <w:autoSpaceDE w:val="0"/>
        <w:autoSpaceDN w:val="0"/>
        <w:adjustRightInd w:val="0"/>
        <w:rPr>
          <w:rFonts w:ascii="Times New Roman" w:hAnsi="Times New Roman" w:cs="Times New Roman"/>
          <w:kern w:val="0"/>
        </w:rPr>
      </w:pPr>
      <w:r w:rsidRPr="00F54A85">
        <w:rPr>
          <w:rFonts w:ascii="Times New Roman" w:hAnsi="Times New Roman" w:cs="Times New Roman"/>
          <w:kern w:val="0"/>
        </w:rPr>
        <w:t>The material used in the lectures is covered by more than one textbook. The main references</w:t>
      </w:r>
      <w:r w:rsidR="00D4427B">
        <w:rPr>
          <w:rFonts w:ascii="Times New Roman" w:hAnsi="Times New Roman" w:cs="Times New Roman"/>
          <w:kern w:val="0"/>
        </w:rPr>
        <w:t xml:space="preserve"> </w:t>
      </w:r>
      <w:r w:rsidRPr="00F54A85">
        <w:rPr>
          <w:rFonts w:ascii="Times New Roman" w:hAnsi="Times New Roman" w:cs="Times New Roman"/>
          <w:kern w:val="0"/>
        </w:rPr>
        <w:t>are the following:</w:t>
      </w:r>
    </w:p>
    <w:p w14:paraId="1681DF2B" w14:textId="77777777" w:rsidR="000C2147" w:rsidRPr="00F54A85" w:rsidRDefault="000C2147" w:rsidP="00210092">
      <w:pPr>
        <w:autoSpaceDE w:val="0"/>
        <w:autoSpaceDN w:val="0"/>
        <w:adjustRightInd w:val="0"/>
        <w:ind w:left="567" w:hanging="567"/>
        <w:rPr>
          <w:rFonts w:ascii="Times New Roman" w:hAnsi="Times New Roman" w:cs="Times New Roman"/>
          <w:kern w:val="0"/>
        </w:rPr>
      </w:pPr>
    </w:p>
    <w:p w14:paraId="30C918D8" w14:textId="77777777" w:rsidR="00217923" w:rsidRPr="00F54A85" w:rsidRDefault="00217923" w:rsidP="00111E25">
      <w:pPr>
        <w:pStyle w:val="Paragrafoelenco"/>
        <w:numPr>
          <w:ilvl w:val="0"/>
          <w:numId w:val="9"/>
        </w:numPr>
        <w:autoSpaceDE w:val="0"/>
        <w:autoSpaceDN w:val="0"/>
        <w:adjustRightInd w:val="0"/>
        <w:spacing w:after="60"/>
        <w:ind w:left="567" w:hanging="567"/>
        <w:contextualSpacing w:val="0"/>
        <w:rPr>
          <w:rFonts w:ascii="Times New Roman" w:hAnsi="Times New Roman" w:cs="Times New Roman"/>
          <w:kern w:val="0"/>
        </w:rPr>
      </w:pPr>
      <w:proofErr w:type="spellStart"/>
      <w:r w:rsidRPr="00F54A85">
        <w:rPr>
          <w:rFonts w:ascii="Times New Roman" w:hAnsi="Times New Roman" w:cs="Times New Roman"/>
          <w:kern w:val="0"/>
        </w:rPr>
        <w:t>Angeloni</w:t>
      </w:r>
      <w:proofErr w:type="spellEnd"/>
      <w:r w:rsidRPr="00F54A85">
        <w:rPr>
          <w:rFonts w:ascii="Times New Roman" w:hAnsi="Times New Roman" w:cs="Times New Roman"/>
          <w:kern w:val="0"/>
        </w:rPr>
        <w:t xml:space="preserve">, I., Kashyap, A. K., &amp; </w:t>
      </w:r>
      <w:proofErr w:type="spellStart"/>
      <w:r w:rsidRPr="00F54A85">
        <w:rPr>
          <w:rFonts w:ascii="Times New Roman" w:hAnsi="Times New Roman" w:cs="Times New Roman"/>
          <w:kern w:val="0"/>
        </w:rPr>
        <w:t>Mojon</w:t>
      </w:r>
      <w:proofErr w:type="spellEnd"/>
      <w:r w:rsidRPr="00F54A85">
        <w:rPr>
          <w:rFonts w:ascii="Times New Roman" w:hAnsi="Times New Roman" w:cs="Times New Roman"/>
          <w:kern w:val="0"/>
        </w:rPr>
        <w:t xml:space="preserve">, B. (Eds.). (2003). </w:t>
      </w:r>
      <w:r w:rsidRPr="00F54A85">
        <w:rPr>
          <w:rFonts w:ascii="Times New Roman" w:hAnsi="Times New Roman" w:cs="Times New Roman"/>
          <w:i/>
          <w:iCs/>
          <w:kern w:val="0"/>
        </w:rPr>
        <w:t xml:space="preserve">Monetary policy transmission in the euro area: a study by the </w:t>
      </w:r>
      <w:proofErr w:type="spellStart"/>
      <w:r w:rsidRPr="00F54A85">
        <w:rPr>
          <w:rFonts w:ascii="Times New Roman" w:hAnsi="Times New Roman" w:cs="Times New Roman"/>
          <w:i/>
          <w:iCs/>
          <w:kern w:val="0"/>
        </w:rPr>
        <w:t>Eurosystem</w:t>
      </w:r>
      <w:proofErr w:type="spellEnd"/>
      <w:r w:rsidRPr="00F54A85">
        <w:rPr>
          <w:rFonts w:ascii="Times New Roman" w:hAnsi="Times New Roman" w:cs="Times New Roman"/>
          <w:i/>
          <w:iCs/>
          <w:kern w:val="0"/>
        </w:rPr>
        <w:t xml:space="preserve"> monetary transmission network</w:t>
      </w:r>
      <w:r w:rsidRPr="00F54A85">
        <w:rPr>
          <w:rFonts w:ascii="Times New Roman" w:hAnsi="Times New Roman" w:cs="Times New Roman"/>
          <w:kern w:val="0"/>
        </w:rPr>
        <w:t>. Cambridge University Press.</w:t>
      </w:r>
    </w:p>
    <w:p w14:paraId="2DCAE7EB" w14:textId="77777777" w:rsidR="00217923" w:rsidRPr="00F54A85" w:rsidRDefault="00217923" w:rsidP="00111E25">
      <w:pPr>
        <w:pStyle w:val="Paragrafoelenco"/>
        <w:numPr>
          <w:ilvl w:val="0"/>
          <w:numId w:val="9"/>
        </w:numPr>
        <w:autoSpaceDE w:val="0"/>
        <w:autoSpaceDN w:val="0"/>
        <w:adjustRightInd w:val="0"/>
        <w:spacing w:after="60"/>
        <w:ind w:left="567" w:hanging="567"/>
        <w:contextualSpacing w:val="0"/>
        <w:rPr>
          <w:rFonts w:ascii="Times New Roman" w:hAnsi="Times New Roman" w:cs="Times New Roman"/>
          <w:kern w:val="0"/>
        </w:rPr>
      </w:pPr>
      <w:r w:rsidRPr="00F54A85">
        <w:rPr>
          <w:rFonts w:ascii="Times New Roman" w:hAnsi="Times New Roman" w:cs="Times New Roman"/>
          <w:kern w:val="0"/>
        </w:rPr>
        <w:t>Auerbach, A. J., &amp; Gorodnichenko, Y. (2017). Fiscal stimulus and fiscal sustainability (No. w23789). National Bureau of Economic Research.</w:t>
      </w:r>
    </w:p>
    <w:p w14:paraId="5C2FE6DB" w14:textId="77777777" w:rsidR="00217923" w:rsidRPr="00F54A85" w:rsidRDefault="00217923" w:rsidP="00111E25">
      <w:pPr>
        <w:pStyle w:val="Paragrafoelenco"/>
        <w:numPr>
          <w:ilvl w:val="0"/>
          <w:numId w:val="9"/>
        </w:numPr>
        <w:autoSpaceDE w:val="0"/>
        <w:autoSpaceDN w:val="0"/>
        <w:adjustRightInd w:val="0"/>
        <w:spacing w:after="60"/>
        <w:ind w:left="567" w:hanging="567"/>
        <w:contextualSpacing w:val="0"/>
        <w:rPr>
          <w:rFonts w:ascii="Times New Roman" w:hAnsi="Times New Roman" w:cs="Times New Roman"/>
          <w:kern w:val="0"/>
        </w:rPr>
      </w:pPr>
      <w:r w:rsidRPr="00F54A85">
        <w:rPr>
          <w:rFonts w:ascii="Times New Roman" w:hAnsi="Times New Roman" w:cs="Times New Roman"/>
          <w:kern w:val="0"/>
          <w:lang w:val="it-IT"/>
        </w:rPr>
        <w:lastRenderedPageBreak/>
        <w:t xml:space="preserve">Cerra, V., </w:t>
      </w:r>
      <w:proofErr w:type="spellStart"/>
      <w:r w:rsidRPr="00F54A85">
        <w:rPr>
          <w:rFonts w:ascii="Times New Roman" w:hAnsi="Times New Roman" w:cs="Times New Roman"/>
          <w:kern w:val="0"/>
          <w:lang w:val="it-IT"/>
        </w:rPr>
        <w:t>Fatás</w:t>
      </w:r>
      <w:proofErr w:type="spellEnd"/>
      <w:r w:rsidRPr="00F54A85">
        <w:rPr>
          <w:rFonts w:ascii="Times New Roman" w:hAnsi="Times New Roman" w:cs="Times New Roman"/>
          <w:kern w:val="0"/>
          <w:lang w:val="it-IT"/>
        </w:rPr>
        <w:t xml:space="preserve">, A., &amp; </w:t>
      </w:r>
      <w:proofErr w:type="spellStart"/>
      <w:r w:rsidRPr="00F54A85">
        <w:rPr>
          <w:rFonts w:ascii="Times New Roman" w:hAnsi="Times New Roman" w:cs="Times New Roman"/>
          <w:kern w:val="0"/>
          <w:lang w:val="it-IT"/>
        </w:rPr>
        <w:t>Saxena</w:t>
      </w:r>
      <w:proofErr w:type="spellEnd"/>
      <w:r w:rsidRPr="00F54A85">
        <w:rPr>
          <w:rFonts w:ascii="Times New Roman" w:hAnsi="Times New Roman" w:cs="Times New Roman"/>
          <w:kern w:val="0"/>
          <w:lang w:val="it-IT"/>
        </w:rPr>
        <w:t xml:space="preserve">, S. C. (2023). </w:t>
      </w:r>
      <w:r w:rsidRPr="00F54A85">
        <w:rPr>
          <w:rFonts w:ascii="Times New Roman" w:hAnsi="Times New Roman" w:cs="Times New Roman"/>
          <w:kern w:val="0"/>
        </w:rPr>
        <w:t>Hysteresis and business cycles. </w:t>
      </w:r>
      <w:r w:rsidRPr="00F54A85">
        <w:rPr>
          <w:rFonts w:ascii="Times New Roman" w:hAnsi="Times New Roman" w:cs="Times New Roman"/>
          <w:i/>
          <w:iCs/>
          <w:kern w:val="0"/>
        </w:rPr>
        <w:t>Journal of Economic Literature</w:t>
      </w:r>
      <w:r w:rsidRPr="00F54A85">
        <w:rPr>
          <w:rFonts w:ascii="Times New Roman" w:hAnsi="Times New Roman" w:cs="Times New Roman"/>
          <w:kern w:val="0"/>
        </w:rPr>
        <w:t>, </w:t>
      </w:r>
      <w:r w:rsidRPr="00F54A85">
        <w:rPr>
          <w:rFonts w:ascii="Times New Roman" w:hAnsi="Times New Roman" w:cs="Times New Roman"/>
          <w:i/>
          <w:iCs/>
          <w:kern w:val="0"/>
        </w:rPr>
        <w:t>61</w:t>
      </w:r>
      <w:r w:rsidRPr="00F54A85">
        <w:rPr>
          <w:rFonts w:ascii="Times New Roman" w:hAnsi="Times New Roman" w:cs="Times New Roman"/>
          <w:kern w:val="0"/>
        </w:rPr>
        <w:t>(1), 181-225.</w:t>
      </w:r>
    </w:p>
    <w:p w14:paraId="34B83A26" w14:textId="77777777" w:rsidR="00217923" w:rsidRPr="00F54A85" w:rsidRDefault="00217923" w:rsidP="00111E25">
      <w:pPr>
        <w:pStyle w:val="Paragrafoelenco"/>
        <w:numPr>
          <w:ilvl w:val="0"/>
          <w:numId w:val="9"/>
        </w:numPr>
        <w:autoSpaceDE w:val="0"/>
        <w:autoSpaceDN w:val="0"/>
        <w:adjustRightInd w:val="0"/>
        <w:spacing w:after="60"/>
        <w:ind w:left="567" w:hanging="567"/>
        <w:contextualSpacing w:val="0"/>
        <w:rPr>
          <w:rFonts w:ascii="Times New Roman" w:hAnsi="Times New Roman" w:cs="Times New Roman"/>
          <w:kern w:val="0"/>
        </w:rPr>
      </w:pPr>
      <w:r w:rsidRPr="00F54A85">
        <w:rPr>
          <w:rFonts w:ascii="Times New Roman" w:hAnsi="Times New Roman" w:cs="Times New Roman"/>
          <w:kern w:val="0"/>
        </w:rPr>
        <w:t xml:space="preserve">Christiano, L. J., Eichenbaum, M., &amp; Evans, C. L. (1999). Monetary policy shocks: What have we learned and to what </w:t>
      </w:r>
      <w:proofErr w:type="gramStart"/>
      <w:r w:rsidRPr="00F54A85">
        <w:rPr>
          <w:rFonts w:ascii="Times New Roman" w:hAnsi="Times New Roman" w:cs="Times New Roman"/>
          <w:kern w:val="0"/>
        </w:rPr>
        <w:t>end?.</w:t>
      </w:r>
      <w:proofErr w:type="gramEnd"/>
      <w:r w:rsidRPr="00F54A85">
        <w:rPr>
          <w:rFonts w:ascii="Times New Roman" w:hAnsi="Times New Roman" w:cs="Times New Roman"/>
          <w:kern w:val="0"/>
        </w:rPr>
        <w:t xml:space="preserve"> </w:t>
      </w:r>
      <w:r w:rsidRPr="00F54A85">
        <w:rPr>
          <w:rFonts w:ascii="Times New Roman" w:hAnsi="Times New Roman" w:cs="Times New Roman"/>
          <w:i/>
          <w:iCs/>
          <w:kern w:val="0"/>
        </w:rPr>
        <w:t>Handbook of Macroeconomics</w:t>
      </w:r>
      <w:r w:rsidRPr="00F54A85">
        <w:rPr>
          <w:rFonts w:ascii="Times New Roman" w:hAnsi="Times New Roman" w:cs="Times New Roman"/>
          <w:kern w:val="0"/>
        </w:rPr>
        <w:t>, 1, 65-148</w:t>
      </w:r>
    </w:p>
    <w:p w14:paraId="1A9B8E70" w14:textId="77777777" w:rsidR="00217923" w:rsidRPr="00F54A85" w:rsidRDefault="00217923" w:rsidP="00111E25">
      <w:pPr>
        <w:pStyle w:val="Paragrafoelenco"/>
        <w:numPr>
          <w:ilvl w:val="0"/>
          <w:numId w:val="9"/>
        </w:numPr>
        <w:autoSpaceDE w:val="0"/>
        <w:autoSpaceDN w:val="0"/>
        <w:adjustRightInd w:val="0"/>
        <w:spacing w:after="60"/>
        <w:ind w:left="567" w:hanging="567"/>
        <w:contextualSpacing w:val="0"/>
        <w:rPr>
          <w:rFonts w:ascii="Times New Roman" w:hAnsi="Times New Roman" w:cs="Times New Roman"/>
          <w:kern w:val="0"/>
        </w:rPr>
      </w:pPr>
      <w:r w:rsidRPr="00F54A85">
        <w:rPr>
          <w:rFonts w:ascii="Times New Roman" w:hAnsi="Times New Roman" w:cs="Times New Roman"/>
          <w:kern w:val="0"/>
        </w:rPr>
        <w:t>Enders W. (2015) Applied Econometric Time Series. 4th edition. Wiley (Ch. 5 and 6)</w:t>
      </w:r>
    </w:p>
    <w:p w14:paraId="5CB40EDD" w14:textId="77777777" w:rsidR="00217923" w:rsidRPr="00F54A85" w:rsidRDefault="00217923" w:rsidP="00111E25">
      <w:pPr>
        <w:pStyle w:val="Paragrafoelenco"/>
        <w:numPr>
          <w:ilvl w:val="0"/>
          <w:numId w:val="9"/>
        </w:numPr>
        <w:autoSpaceDE w:val="0"/>
        <w:autoSpaceDN w:val="0"/>
        <w:adjustRightInd w:val="0"/>
        <w:spacing w:after="60"/>
        <w:ind w:left="567" w:hanging="567"/>
        <w:contextualSpacing w:val="0"/>
        <w:rPr>
          <w:rFonts w:ascii="Times New Roman" w:hAnsi="Times New Roman" w:cs="Times New Roman"/>
          <w:kern w:val="0"/>
        </w:rPr>
      </w:pPr>
      <w:proofErr w:type="spellStart"/>
      <w:r w:rsidRPr="00F54A85">
        <w:rPr>
          <w:rFonts w:ascii="Times New Roman" w:hAnsi="Times New Roman" w:cs="Times New Roman"/>
          <w:kern w:val="0"/>
        </w:rPr>
        <w:t>Jordà</w:t>
      </w:r>
      <w:proofErr w:type="spellEnd"/>
      <w:r w:rsidRPr="00F54A85">
        <w:rPr>
          <w:rFonts w:ascii="Times New Roman" w:hAnsi="Times New Roman" w:cs="Times New Roman"/>
          <w:kern w:val="0"/>
        </w:rPr>
        <w:t>, Ò. (2005). Estimation and inference of impulse responses by local projections. </w:t>
      </w:r>
      <w:r w:rsidRPr="00F54A85">
        <w:rPr>
          <w:rFonts w:ascii="Times New Roman" w:hAnsi="Times New Roman" w:cs="Times New Roman"/>
          <w:i/>
          <w:iCs/>
          <w:kern w:val="0"/>
        </w:rPr>
        <w:t>American Economic Review</w:t>
      </w:r>
      <w:r w:rsidRPr="00F54A85">
        <w:rPr>
          <w:rFonts w:ascii="Times New Roman" w:hAnsi="Times New Roman" w:cs="Times New Roman"/>
          <w:kern w:val="0"/>
        </w:rPr>
        <w:t xml:space="preserve">, </w:t>
      </w:r>
      <w:r w:rsidRPr="00F54A85">
        <w:rPr>
          <w:rFonts w:ascii="Times New Roman" w:hAnsi="Times New Roman" w:cs="Times New Roman"/>
          <w:i/>
          <w:iCs/>
          <w:kern w:val="0"/>
        </w:rPr>
        <w:t>95</w:t>
      </w:r>
      <w:r w:rsidRPr="00F54A85">
        <w:rPr>
          <w:rFonts w:ascii="Times New Roman" w:hAnsi="Times New Roman" w:cs="Times New Roman"/>
          <w:kern w:val="0"/>
        </w:rPr>
        <w:t>(1), 161-182.</w:t>
      </w:r>
    </w:p>
    <w:p w14:paraId="02AB2CA0" w14:textId="77777777" w:rsidR="00217923" w:rsidRPr="00F54A85" w:rsidRDefault="00217923" w:rsidP="00111E25">
      <w:pPr>
        <w:pStyle w:val="Paragrafoelenco"/>
        <w:numPr>
          <w:ilvl w:val="0"/>
          <w:numId w:val="9"/>
        </w:numPr>
        <w:autoSpaceDE w:val="0"/>
        <w:autoSpaceDN w:val="0"/>
        <w:adjustRightInd w:val="0"/>
        <w:spacing w:after="60"/>
        <w:ind w:left="567" w:hanging="567"/>
        <w:contextualSpacing w:val="0"/>
        <w:rPr>
          <w:rFonts w:ascii="Times New Roman" w:hAnsi="Times New Roman" w:cs="Times New Roman"/>
          <w:kern w:val="0"/>
        </w:rPr>
      </w:pPr>
      <w:r w:rsidRPr="00F54A85">
        <w:rPr>
          <w:rFonts w:ascii="Times New Roman" w:hAnsi="Times New Roman" w:cs="Times New Roman"/>
          <w:kern w:val="0"/>
        </w:rPr>
        <w:t xml:space="preserve">Kilian, L., &amp; </w:t>
      </w:r>
      <w:proofErr w:type="spellStart"/>
      <w:r w:rsidRPr="00F54A85">
        <w:rPr>
          <w:rFonts w:ascii="Times New Roman" w:hAnsi="Times New Roman" w:cs="Times New Roman"/>
          <w:kern w:val="0"/>
        </w:rPr>
        <w:t>Lütkepohl</w:t>
      </w:r>
      <w:proofErr w:type="spellEnd"/>
      <w:r w:rsidRPr="00F54A85">
        <w:rPr>
          <w:rFonts w:ascii="Times New Roman" w:hAnsi="Times New Roman" w:cs="Times New Roman"/>
          <w:kern w:val="0"/>
        </w:rPr>
        <w:t>, H. (2017). Structural vector autoregressive analysis. Cambridge University Press. (Ch. 4 and 8)</w:t>
      </w:r>
    </w:p>
    <w:p w14:paraId="7BDB9EA8" w14:textId="77777777" w:rsidR="00217923" w:rsidRPr="00F54A85" w:rsidRDefault="00217923" w:rsidP="00111E25">
      <w:pPr>
        <w:pStyle w:val="Paragrafoelenco"/>
        <w:numPr>
          <w:ilvl w:val="0"/>
          <w:numId w:val="9"/>
        </w:numPr>
        <w:autoSpaceDE w:val="0"/>
        <w:autoSpaceDN w:val="0"/>
        <w:adjustRightInd w:val="0"/>
        <w:spacing w:after="60"/>
        <w:ind w:left="567" w:hanging="567"/>
        <w:contextualSpacing w:val="0"/>
        <w:rPr>
          <w:rFonts w:ascii="Times New Roman" w:hAnsi="Times New Roman" w:cs="Times New Roman"/>
          <w:kern w:val="0"/>
        </w:rPr>
      </w:pPr>
      <w:r w:rsidRPr="00F54A85">
        <w:rPr>
          <w:rFonts w:ascii="Times New Roman" w:hAnsi="Times New Roman" w:cs="Times New Roman"/>
          <w:lang w:val="it-IT"/>
        </w:rPr>
        <w:t xml:space="preserve">Paternesi Meloni W., Romaniello D., Stirati A. (2022). </w:t>
      </w:r>
      <w:r w:rsidRPr="00F54A85">
        <w:rPr>
          <w:rFonts w:ascii="Times New Roman" w:hAnsi="Times New Roman" w:cs="Times New Roman"/>
        </w:rPr>
        <w:t xml:space="preserve">Inflation and the NAIRU: Assessing the role of long-term unemployment as a cause of hysteresis, </w:t>
      </w:r>
      <w:r w:rsidRPr="00F54A85">
        <w:rPr>
          <w:rFonts w:ascii="Times New Roman" w:hAnsi="Times New Roman" w:cs="Times New Roman"/>
          <w:i/>
          <w:iCs/>
        </w:rPr>
        <w:t>Economic Modelling</w:t>
      </w:r>
      <w:r w:rsidRPr="00F54A85">
        <w:rPr>
          <w:rFonts w:ascii="Times New Roman" w:hAnsi="Times New Roman" w:cs="Times New Roman"/>
        </w:rPr>
        <w:t>, 113, 105900</w:t>
      </w:r>
    </w:p>
    <w:p w14:paraId="33629D81" w14:textId="77777777" w:rsidR="00217923" w:rsidRPr="00F54A85" w:rsidRDefault="00217923" w:rsidP="00111E25">
      <w:pPr>
        <w:pStyle w:val="Paragrafoelenco"/>
        <w:numPr>
          <w:ilvl w:val="0"/>
          <w:numId w:val="9"/>
        </w:numPr>
        <w:autoSpaceDE w:val="0"/>
        <w:autoSpaceDN w:val="0"/>
        <w:adjustRightInd w:val="0"/>
        <w:spacing w:after="60"/>
        <w:ind w:left="567" w:hanging="567"/>
        <w:contextualSpacing w:val="0"/>
        <w:rPr>
          <w:rFonts w:ascii="Times New Roman" w:hAnsi="Times New Roman" w:cs="Times New Roman"/>
          <w:kern w:val="0"/>
        </w:rPr>
      </w:pPr>
      <w:r w:rsidRPr="00F54A85">
        <w:rPr>
          <w:rFonts w:ascii="Times New Roman" w:hAnsi="Times New Roman" w:cs="Times New Roman"/>
          <w:kern w:val="0"/>
        </w:rPr>
        <w:t xml:space="preserve">Ramey, V. A. (2016). Macroeconomic shocks and their propagation. </w:t>
      </w:r>
      <w:r w:rsidRPr="00F54A85">
        <w:rPr>
          <w:rFonts w:ascii="Times New Roman" w:hAnsi="Times New Roman" w:cs="Times New Roman"/>
          <w:i/>
          <w:iCs/>
          <w:kern w:val="0"/>
        </w:rPr>
        <w:t>Handbook of macroeconomics</w:t>
      </w:r>
      <w:r w:rsidRPr="00F54A85">
        <w:rPr>
          <w:rFonts w:ascii="Times New Roman" w:hAnsi="Times New Roman" w:cs="Times New Roman"/>
          <w:kern w:val="0"/>
        </w:rPr>
        <w:t xml:space="preserve">, </w:t>
      </w:r>
      <w:r w:rsidRPr="00F54A85">
        <w:rPr>
          <w:rFonts w:ascii="Times New Roman" w:hAnsi="Times New Roman" w:cs="Times New Roman"/>
          <w:i/>
          <w:iCs/>
          <w:kern w:val="0"/>
        </w:rPr>
        <w:t>2</w:t>
      </w:r>
      <w:r w:rsidRPr="00F54A85">
        <w:rPr>
          <w:rFonts w:ascii="Times New Roman" w:hAnsi="Times New Roman" w:cs="Times New Roman"/>
          <w:kern w:val="0"/>
        </w:rPr>
        <w:t>, 71-162.</w:t>
      </w:r>
    </w:p>
    <w:p w14:paraId="69411BAD" w14:textId="5FC02DCF" w:rsidR="00217923" w:rsidRPr="00F54A85" w:rsidRDefault="00217923" w:rsidP="00111E25">
      <w:pPr>
        <w:pStyle w:val="Paragrafoelenco"/>
        <w:numPr>
          <w:ilvl w:val="0"/>
          <w:numId w:val="9"/>
        </w:numPr>
        <w:autoSpaceDE w:val="0"/>
        <w:autoSpaceDN w:val="0"/>
        <w:adjustRightInd w:val="0"/>
        <w:spacing w:after="60"/>
        <w:ind w:left="567" w:hanging="567"/>
        <w:contextualSpacing w:val="0"/>
        <w:rPr>
          <w:rFonts w:ascii="Times New Roman" w:hAnsi="Times New Roman" w:cs="Times New Roman"/>
          <w:kern w:val="0"/>
        </w:rPr>
      </w:pPr>
      <w:r w:rsidRPr="00F54A85">
        <w:rPr>
          <w:rFonts w:ascii="Times New Roman" w:hAnsi="Times New Roman" w:cs="Times New Roman"/>
          <w:kern w:val="0"/>
        </w:rPr>
        <w:t>Stock J. &amp; M. Watson (2015). Introduction to Econometrics. 4th edition. Pearson (Ch. 14)</w:t>
      </w:r>
      <w:r w:rsidR="00FA4E72">
        <w:rPr>
          <w:rFonts w:ascii="Times New Roman" w:hAnsi="Times New Roman" w:cs="Times New Roman"/>
          <w:kern w:val="0"/>
        </w:rPr>
        <w:t>.</w:t>
      </w:r>
    </w:p>
    <w:sectPr w:rsidR="00217923" w:rsidRPr="00F54A85" w:rsidSect="00DF6135">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BFA67" w14:textId="77777777" w:rsidR="00F66C1A" w:rsidRDefault="00F66C1A" w:rsidP="0049592F">
      <w:r>
        <w:separator/>
      </w:r>
    </w:p>
  </w:endnote>
  <w:endnote w:type="continuationSeparator" w:id="0">
    <w:p w14:paraId="4993E509" w14:textId="77777777" w:rsidR="00F66C1A" w:rsidRDefault="00F66C1A" w:rsidP="00495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250006440"/>
      <w:docPartObj>
        <w:docPartGallery w:val="Page Numbers (Bottom of Page)"/>
        <w:docPartUnique/>
      </w:docPartObj>
    </w:sdtPr>
    <w:sdtContent>
      <w:p w14:paraId="7968B426" w14:textId="24E6EAAF" w:rsidR="0049592F" w:rsidRDefault="0049592F" w:rsidP="00FA06CD">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12205130" w14:textId="77777777" w:rsidR="0049592F" w:rsidRDefault="0049592F" w:rsidP="0049592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Fonts w:ascii="Times New Roman" w:hAnsi="Times New Roman" w:cs="Times New Roman"/>
        <w:sz w:val="22"/>
        <w:szCs w:val="22"/>
      </w:rPr>
      <w:id w:val="1137844049"/>
      <w:docPartObj>
        <w:docPartGallery w:val="Page Numbers (Bottom of Page)"/>
        <w:docPartUnique/>
      </w:docPartObj>
    </w:sdtPr>
    <w:sdtContent>
      <w:p w14:paraId="22E2845D" w14:textId="2BCFE844" w:rsidR="0049592F" w:rsidRPr="0049592F" w:rsidRDefault="0049592F" w:rsidP="00FA06CD">
        <w:pPr>
          <w:pStyle w:val="Pidipagina"/>
          <w:framePr w:wrap="none" w:vAnchor="text" w:hAnchor="margin" w:xAlign="right" w:y="1"/>
          <w:rPr>
            <w:rStyle w:val="Numeropagina"/>
            <w:rFonts w:ascii="Times New Roman" w:hAnsi="Times New Roman" w:cs="Times New Roman"/>
            <w:sz w:val="22"/>
            <w:szCs w:val="22"/>
          </w:rPr>
        </w:pPr>
        <w:r w:rsidRPr="0049592F">
          <w:rPr>
            <w:rStyle w:val="Numeropagina"/>
            <w:rFonts w:ascii="Times New Roman" w:hAnsi="Times New Roman" w:cs="Times New Roman"/>
            <w:sz w:val="22"/>
            <w:szCs w:val="22"/>
          </w:rPr>
          <w:fldChar w:fldCharType="begin"/>
        </w:r>
        <w:r w:rsidRPr="0049592F">
          <w:rPr>
            <w:rStyle w:val="Numeropagina"/>
            <w:rFonts w:ascii="Times New Roman" w:hAnsi="Times New Roman" w:cs="Times New Roman"/>
            <w:sz w:val="22"/>
            <w:szCs w:val="22"/>
          </w:rPr>
          <w:instrText xml:space="preserve"> PAGE </w:instrText>
        </w:r>
        <w:r w:rsidRPr="0049592F">
          <w:rPr>
            <w:rStyle w:val="Numeropagina"/>
            <w:rFonts w:ascii="Times New Roman" w:hAnsi="Times New Roman" w:cs="Times New Roman"/>
            <w:sz w:val="22"/>
            <w:szCs w:val="22"/>
          </w:rPr>
          <w:fldChar w:fldCharType="separate"/>
        </w:r>
        <w:r w:rsidRPr="0049592F">
          <w:rPr>
            <w:rStyle w:val="Numeropagina"/>
            <w:rFonts w:ascii="Times New Roman" w:hAnsi="Times New Roman" w:cs="Times New Roman"/>
            <w:noProof/>
            <w:sz w:val="22"/>
            <w:szCs w:val="22"/>
          </w:rPr>
          <w:t>1</w:t>
        </w:r>
        <w:r w:rsidRPr="0049592F">
          <w:rPr>
            <w:rStyle w:val="Numeropagina"/>
            <w:rFonts w:ascii="Times New Roman" w:hAnsi="Times New Roman" w:cs="Times New Roman"/>
            <w:sz w:val="22"/>
            <w:szCs w:val="22"/>
          </w:rPr>
          <w:fldChar w:fldCharType="end"/>
        </w:r>
      </w:p>
    </w:sdtContent>
  </w:sdt>
  <w:p w14:paraId="6CEF7E59" w14:textId="77777777" w:rsidR="0049592F" w:rsidRPr="0049592F" w:rsidRDefault="0049592F" w:rsidP="0049592F">
    <w:pPr>
      <w:pStyle w:val="Pidipagina"/>
      <w:ind w:right="360"/>
      <w:rPr>
        <w:rFonts w:ascii="Times New Roman" w:hAnsi="Times New Roman" w:cs="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A0E61" w14:textId="77777777" w:rsidR="00F66C1A" w:rsidRDefault="00F66C1A" w:rsidP="0049592F">
      <w:r>
        <w:separator/>
      </w:r>
    </w:p>
  </w:footnote>
  <w:footnote w:type="continuationSeparator" w:id="0">
    <w:p w14:paraId="696D3702" w14:textId="77777777" w:rsidR="00F66C1A" w:rsidRDefault="00F66C1A" w:rsidP="004959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35EC3"/>
    <w:multiLevelType w:val="hybridMultilevel"/>
    <w:tmpl w:val="AEF695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F70370C"/>
    <w:multiLevelType w:val="hybridMultilevel"/>
    <w:tmpl w:val="3544EAD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A732879"/>
    <w:multiLevelType w:val="hybridMultilevel"/>
    <w:tmpl w:val="FEF20F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1106714"/>
    <w:multiLevelType w:val="hybridMultilevel"/>
    <w:tmpl w:val="A6AC837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89745B0"/>
    <w:multiLevelType w:val="hybridMultilevel"/>
    <w:tmpl w:val="59D46F5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DAC12B3"/>
    <w:multiLevelType w:val="hybridMultilevel"/>
    <w:tmpl w:val="6DCCA8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438380D"/>
    <w:multiLevelType w:val="hybridMultilevel"/>
    <w:tmpl w:val="75C0AB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66A3533"/>
    <w:multiLevelType w:val="hybridMultilevel"/>
    <w:tmpl w:val="E74CEF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C722B6D"/>
    <w:multiLevelType w:val="hybridMultilevel"/>
    <w:tmpl w:val="CE5E73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B9C69E6"/>
    <w:multiLevelType w:val="hybridMultilevel"/>
    <w:tmpl w:val="E28813EC"/>
    <w:lvl w:ilvl="0" w:tplc="FFFFFFF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44177865">
    <w:abstractNumId w:val="4"/>
  </w:num>
  <w:num w:numId="2" w16cid:durableId="249126938">
    <w:abstractNumId w:val="2"/>
  </w:num>
  <w:num w:numId="3" w16cid:durableId="977225950">
    <w:abstractNumId w:val="5"/>
  </w:num>
  <w:num w:numId="4" w16cid:durableId="2099669738">
    <w:abstractNumId w:val="3"/>
  </w:num>
  <w:num w:numId="5" w16cid:durableId="981427301">
    <w:abstractNumId w:val="6"/>
  </w:num>
  <w:num w:numId="6" w16cid:durableId="973488028">
    <w:abstractNumId w:val="7"/>
  </w:num>
  <w:num w:numId="7" w16cid:durableId="766148151">
    <w:abstractNumId w:val="8"/>
  </w:num>
  <w:num w:numId="8" w16cid:durableId="1236432699">
    <w:abstractNumId w:val="0"/>
  </w:num>
  <w:num w:numId="9" w16cid:durableId="986860169">
    <w:abstractNumId w:val="1"/>
  </w:num>
  <w:num w:numId="10" w16cid:durableId="16127781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244"/>
    <w:rsid w:val="00010494"/>
    <w:rsid w:val="0001154A"/>
    <w:rsid w:val="00037C96"/>
    <w:rsid w:val="00041E27"/>
    <w:rsid w:val="00047581"/>
    <w:rsid w:val="00064A73"/>
    <w:rsid w:val="00081452"/>
    <w:rsid w:val="000A4432"/>
    <w:rsid w:val="000B74F3"/>
    <w:rsid w:val="000C2147"/>
    <w:rsid w:val="00101E97"/>
    <w:rsid w:val="00111A9A"/>
    <w:rsid w:val="00111E25"/>
    <w:rsid w:val="001126CF"/>
    <w:rsid w:val="00142F63"/>
    <w:rsid w:val="00160061"/>
    <w:rsid w:val="001736BE"/>
    <w:rsid w:val="001F4DAB"/>
    <w:rsid w:val="00210092"/>
    <w:rsid w:val="00217923"/>
    <w:rsid w:val="0024196E"/>
    <w:rsid w:val="00271E0C"/>
    <w:rsid w:val="002840D3"/>
    <w:rsid w:val="002A66D9"/>
    <w:rsid w:val="002E3EB4"/>
    <w:rsid w:val="00322D0D"/>
    <w:rsid w:val="00365A9C"/>
    <w:rsid w:val="0037676F"/>
    <w:rsid w:val="003A462E"/>
    <w:rsid w:val="003B76DB"/>
    <w:rsid w:val="003D653B"/>
    <w:rsid w:val="003E07A5"/>
    <w:rsid w:val="003F2C82"/>
    <w:rsid w:val="00423188"/>
    <w:rsid w:val="00442FB0"/>
    <w:rsid w:val="004758C1"/>
    <w:rsid w:val="0048203E"/>
    <w:rsid w:val="0049592F"/>
    <w:rsid w:val="004A1F55"/>
    <w:rsid w:val="004C2418"/>
    <w:rsid w:val="004D5FA7"/>
    <w:rsid w:val="004E4D53"/>
    <w:rsid w:val="00504ADB"/>
    <w:rsid w:val="00512C25"/>
    <w:rsid w:val="00532A6A"/>
    <w:rsid w:val="005A5496"/>
    <w:rsid w:val="005C69A1"/>
    <w:rsid w:val="006227ED"/>
    <w:rsid w:val="0066296D"/>
    <w:rsid w:val="006B24EE"/>
    <w:rsid w:val="006D7C39"/>
    <w:rsid w:val="007168B0"/>
    <w:rsid w:val="007219DF"/>
    <w:rsid w:val="00771F81"/>
    <w:rsid w:val="00772212"/>
    <w:rsid w:val="007A0875"/>
    <w:rsid w:val="007B3B34"/>
    <w:rsid w:val="007D60AE"/>
    <w:rsid w:val="007E61FE"/>
    <w:rsid w:val="007F0C3E"/>
    <w:rsid w:val="00814F1E"/>
    <w:rsid w:val="008264A0"/>
    <w:rsid w:val="00834F2D"/>
    <w:rsid w:val="00844542"/>
    <w:rsid w:val="00857ADE"/>
    <w:rsid w:val="008A77EB"/>
    <w:rsid w:val="008A7A6D"/>
    <w:rsid w:val="008F50B7"/>
    <w:rsid w:val="008F529C"/>
    <w:rsid w:val="00954E14"/>
    <w:rsid w:val="00994B49"/>
    <w:rsid w:val="009C42AB"/>
    <w:rsid w:val="009F1244"/>
    <w:rsid w:val="009F2F84"/>
    <w:rsid w:val="00A23952"/>
    <w:rsid w:val="00A41F92"/>
    <w:rsid w:val="00A42C05"/>
    <w:rsid w:val="00A51792"/>
    <w:rsid w:val="00AA51DA"/>
    <w:rsid w:val="00AC36EA"/>
    <w:rsid w:val="00AD1448"/>
    <w:rsid w:val="00B313A1"/>
    <w:rsid w:val="00B342B4"/>
    <w:rsid w:val="00B679DD"/>
    <w:rsid w:val="00B85D3B"/>
    <w:rsid w:val="00BA5DB2"/>
    <w:rsid w:val="00BC54B9"/>
    <w:rsid w:val="00BF588F"/>
    <w:rsid w:val="00C121F0"/>
    <w:rsid w:val="00C24625"/>
    <w:rsid w:val="00C45939"/>
    <w:rsid w:val="00C62586"/>
    <w:rsid w:val="00CA1AB8"/>
    <w:rsid w:val="00CA2ED7"/>
    <w:rsid w:val="00D21894"/>
    <w:rsid w:val="00D4427B"/>
    <w:rsid w:val="00D77785"/>
    <w:rsid w:val="00D85DE8"/>
    <w:rsid w:val="00DC15FB"/>
    <w:rsid w:val="00DC6B11"/>
    <w:rsid w:val="00DE129C"/>
    <w:rsid w:val="00DE7291"/>
    <w:rsid w:val="00DF6135"/>
    <w:rsid w:val="00DF7A4F"/>
    <w:rsid w:val="00E007BE"/>
    <w:rsid w:val="00E2719E"/>
    <w:rsid w:val="00E87F1D"/>
    <w:rsid w:val="00EA1045"/>
    <w:rsid w:val="00F33802"/>
    <w:rsid w:val="00F54A85"/>
    <w:rsid w:val="00F66C1A"/>
    <w:rsid w:val="00F70AF4"/>
    <w:rsid w:val="00FA1F26"/>
    <w:rsid w:val="00FA4E72"/>
    <w:rsid w:val="00FE1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07346"/>
  <w15:chartTrackingRefBased/>
  <w15:docId w15:val="{C541A2E6-86F3-F749-A44A-A7D085BF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E4D53"/>
    <w:pPr>
      <w:ind w:left="720"/>
      <w:contextualSpacing/>
    </w:pPr>
  </w:style>
  <w:style w:type="paragraph" w:styleId="Revisione">
    <w:name w:val="Revision"/>
    <w:hidden/>
    <w:uiPriority w:val="99"/>
    <w:semiHidden/>
    <w:rsid w:val="004D5FA7"/>
  </w:style>
  <w:style w:type="paragraph" w:styleId="Intestazione">
    <w:name w:val="header"/>
    <w:basedOn w:val="Normale"/>
    <w:link w:val="IntestazioneCarattere"/>
    <w:uiPriority w:val="99"/>
    <w:unhideWhenUsed/>
    <w:rsid w:val="0049592F"/>
    <w:pPr>
      <w:tabs>
        <w:tab w:val="center" w:pos="4513"/>
        <w:tab w:val="right" w:pos="9026"/>
      </w:tabs>
    </w:pPr>
  </w:style>
  <w:style w:type="character" w:customStyle="1" w:styleId="IntestazioneCarattere">
    <w:name w:val="Intestazione Carattere"/>
    <w:basedOn w:val="Carpredefinitoparagrafo"/>
    <w:link w:val="Intestazione"/>
    <w:uiPriority w:val="99"/>
    <w:rsid w:val="0049592F"/>
  </w:style>
  <w:style w:type="paragraph" w:styleId="Pidipagina">
    <w:name w:val="footer"/>
    <w:basedOn w:val="Normale"/>
    <w:link w:val="PidipaginaCarattere"/>
    <w:uiPriority w:val="99"/>
    <w:unhideWhenUsed/>
    <w:rsid w:val="0049592F"/>
    <w:pPr>
      <w:tabs>
        <w:tab w:val="center" w:pos="4513"/>
        <w:tab w:val="right" w:pos="9026"/>
      </w:tabs>
    </w:pPr>
  </w:style>
  <w:style w:type="character" w:customStyle="1" w:styleId="PidipaginaCarattere">
    <w:name w:val="Piè di pagina Carattere"/>
    <w:basedOn w:val="Carpredefinitoparagrafo"/>
    <w:link w:val="Pidipagina"/>
    <w:uiPriority w:val="99"/>
    <w:rsid w:val="0049592F"/>
  </w:style>
  <w:style w:type="character" w:styleId="Numeropagina">
    <w:name w:val="page number"/>
    <w:basedOn w:val="Carpredefinitoparagrafo"/>
    <w:uiPriority w:val="99"/>
    <w:semiHidden/>
    <w:unhideWhenUsed/>
    <w:rsid w:val="00495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401FC-5C09-044D-9D98-AAB43A45D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511</Words>
  <Characters>2916</Characters>
  <Application>Microsoft Office Word</Application>
  <DocSecurity>0</DocSecurity>
  <Lines>24</Lines>
  <Paragraphs>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Deleidi, Matteo</dc:creator>
  <cp:keywords/>
  <dc:description/>
  <cp:lastModifiedBy>Matteo Deleidi</cp:lastModifiedBy>
  <cp:revision>13</cp:revision>
  <cp:lastPrinted>2023-10-23T08:06:00Z</cp:lastPrinted>
  <dcterms:created xsi:type="dcterms:W3CDTF">2023-10-18T08:07:00Z</dcterms:created>
  <dcterms:modified xsi:type="dcterms:W3CDTF">2025-04-01T08:23:00Z</dcterms:modified>
</cp:coreProperties>
</file>